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694080" behindDoc="0" locked="0" layoutInCell="1" allowOverlap="1">
                <wp:simplePos x="0" y="0"/>
                <wp:positionH relativeFrom="column">
                  <wp:posOffset>-1106170</wp:posOffset>
                </wp:positionH>
                <wp:positionV relativeFrom="paragraph">
                  <wp:posOffset>-1132840</wp:posOffset>
                </wp:positionV>
                <wp:extent cx="7628255" cy="8255"/>
                <wp:effectExtent l="0" t="127000" r="1270" b="131445"/>
                <wp:wrapNone/>
                <wp:docPr id="7" name="直線コネクタ 7"/>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7.1pt;margin-top:-89.2pt;height:0.65pt;width:600.65pt;z-index:251694080;mso-width-relative:page;mso-height-relative:page;" filled="f" stroked="t" coordsize="21600,21600" o:gfxdata="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7GdE2AAAAA8B&#10;AAAPAAAAAAAAAAEAIAAAACIAAABkcnMvZG93bnJldi54bWxQSwECFAAUAAAACACHTuJARh3KgOIB&#10;AACNAwAADgAAAAAAAAABACAAAAAn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740160" behindDoc="0" locked="0" layoutInCell="1" allowOverlap="1">
                <wp:simplePos x="0" y="0"/>
                <wp:positionH relativeFrom="column">
                  <wp:posOffset>-1085850</wp:posOffset>
                </wp:positionH>
                <wp:positionV relativeFrom="paragraph">
                  <wp:posOffset>-1301115</wp:posOffset>
                </wp:positionV>
                <wp:extent cx="7643495" cy="0"/>
                <wp:effectExtent l="0" t="19685" r="5080" b="37465"/>
                <wp:wrapNone/>
                <wp:docPr id="12" name="直線コネクタ 12"/>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102.45pt;height:0pt;width:601.85pt;z-index:251740160;mso-width-relative:page;mso-height-relative:page;" filled="f" stroked="t" coordsize="21600,21600" o:gfxdata="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ESwPb&#10;AAAADwEAAA8AAAAAAAAAAQAgAAAAIgAAAGRycy9kb3ducmV2LnhtbFBLAQIUABQAAAAIAIdO4kBu&#10;BQyJ5AEAAIsDAAAOAAAAAAAAAAEAIAAAACoBAABkcnMvZTJvRG9jLnhtbFBLBQYAAAAABgAGAFkB&#10;AACABQAAAAA=&#10;">
                <v:fill on="f" focussize="0,0"/>
                <v:stroke weight="4.75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56"/>
          <w:szCs w:val="56"/>
          <w:lang w:eastAsia="ja-JP"/>
        </w:rPr>
      </w:pPr>
    </w:p>
    <w:p>
      <w:pPr>
        <w:jc w:val="center"/>
        <w:rPr>
          <w:rFonts w:hint="eastAsia" w:ascii="ＭＳ ゴシック" w:hAnsi="ＭＳ ゴシック" w:eastAsia="ＭＳ ゴシック" w:cs="ＭＳ ゴシック"/>
          <w:b w:val="0"/>
          <w:bCs w:val="0"/>
          <w:sz w:val="72"/>
          <w:szCs w:val="72"/>
          <w:lang w:eastAsia="ja-JP"/>
        </w:rPr>
      </w:pPr>
      <w:r>
        <w:rPr>
          <w:rFonts w:hint="eastAsia" w:ascii="ＭＳ ゴシック" w:hAnsi="ＭＳ ゴシック" w:eastAsia="ＭＳ ゴシック" w:cs="ＭＳ ゴシック"/>
          <w:b w:val="0"/>
          <w:bCs w:val="0"/>
          <w:sz w:val="72"/>
          <w:szCs w:val="72"/>
          <w:lang w:eastAsia="ja-JP"/>
        </w:rPr>
        <w:t>苦情対応マニュアル</w:t>
      </w:r>
    </w:p>
    <w:p>
      <w:pPr>
        <w:jc w:val="center"/>
        <w:rPr>
          <w:rFonts w:hint="eastAsia" w:ascii="ＭＳ ゴシック" w:hAnsi="ＭＳ ゴシック" w:eastAsia="ＭＳ ゴシック" w:cs="ＭＳ ゴシック"/>
          <w:b w:val="0"/>
          <w:bCs w:val="0"/>
          <w:sz w:val="44"/>
          <w:szCs w:val="44"/>
          <w:lang w:eastAsia="ja-JP"/>
        </w:rPr>
      </w:pPr>
      <w:r>
        <w:rPr>
          <w:sz w:val="52"/>
          <w:szCs w:val="52"/>
        </w:rPr>
        <mc:AlternateContent>
          <mc:Choice Requires="wps">
            <w:drawing>
              <wp:anchor distT="0" distB="0" distL="114300" distR="114300" simplePos="0" relativeHeight="251741184" behindDoc="0" locked="0" layoutInCell="1" allowOverlap="1">
                <wp:simplePos x="0" y="0"/>
                <wp:positionH relativeFrom="column">
                  <wp:posOffset>-25400</wp:posOffset>
                </wp:positionH>
                <wp:positionV relativeFrom="paragraph">
                  <wp:posOffset>160655</wp:posOffset>
                </wp:positionV>
                <wp:extent cx="5447030" cy="76200"/>
                <wp:effectExtent l="8890" t="6350" r="20955" b="12700"/>
                <wp:wrapNone/>
                <wp:docPr id="1" name="山形 1"/>
                <wp:cNvGraphicFramePr/>
                <a:graphic xmlns:a="http://schemas.openxmlformats.org/drawingml/2006/main">
                  <a:graphicData uri="http://schemas.microsoft.com/office/word/2010/wordprocessingShape">
                    <wps:wsp>
                      <wps:cNvSpPr/>
                      <wps:spPr>
                        <a:xfrm flipH="1" flipV="1">
                          <a:off x="0" y="0"/>
                          <a:ext cx="5447030" cy="76200"/>
                        </a:xfrm>
                        <a:prstGeom prst="chevron">
                          <a:avLst/>
                        </a:prstGeom>
                        <a:solidFill>
                          <a:schemeClr val="accent1">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flip:x y;margin-left:-2pt;margin-top:12.65pt;height:6pt;width:428.9pt;z-index:251741184;v-text-anchor:middle;mso-width-relative:page;mso-height-relative:page;" fillcolor="#0293E0 [2404]" filled="t" stroked="t" coordsize="21600,21600" o:gfxdata="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kwN91wAAAAgBAAAPAAAAAAAAAAEAIAAAACIAAABkcnMvZG93bnJl&#10;di54bWxQSwECFAAUAAAACACHTuJAI5l4PHACAADeBAAADgAAAAAAAAABACAAAAAmAQAAZHJzL2Uy&#10;b0RvYy54bWxQSwUGAAAAAAYABgBZAQAACAYAAAAA&#10;" adj="21449">
                <v:fill on="t" focussize="0,0"/>
                <v:stroke weight="1pt" color="#0070C0 [3204]" miterlimit="8" joinstyle="miter"/>
                <v:imagedata o:title=""/>
                <o:lock v:ext="edit" aspectratio="f"/>
              </v:shape>
            </w:pict>
          </mc:Fallback>
        </mc:AlternateContent>
      </w:r>
    </w:p>
    <w:p>
      <w:pPr>
        <w:jc w:val="center"/>
        <w:rPr>
          <w:rFonts w:hint="eastAsia" w:ascii="ＭＳ ゴシック" w:hAnsi="ＭＳ ゴシック" w:eastAsia="ＭＳ ゴシック" w:cs="ＭＳ ゴシック"/>
          <w:b w:val="0"/>
          <w:bCs w:val="0"/>
          <w:sz w:val="44"/>
          <w:szCs w:val="44"/>
          <w:lang w:eastAsia="ja-JP"/>
        </w:rPr>
      </w:pPr>
    </w:p>
    <w:p/>
    <w:p/>
    <w:p/>
    <w:p/>
    <w:p/>
    <w:p/>
    <w:p/>
    <w:p/>
    <w:p/>
    <w:p/>
    <w:p/>
    <w:p/>
    <w:p/>
    <w:p/>
    <w:p/>
    <w:p/>
    <w:p/>
    <w:p/>
    <w:p/>
    <w:p/>
    <w:p/>
    <w:p/>
    <w:p/>
    <w:p/>
    <w:p/>
    <w:p/>
    <w:p/>
    <w:p>
      <w:r>
        <w:rPr>
          <w:sz w:val="24"/>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968375</wp:posOffset>
                </wp:positionV>
                <wp:extent cx="7643495" cy="0"/>
                <wp:effectExtent l="0" t="19685" r="5080" b="37465"/>
                <wp:wrapNone/>
                <wp:docPr id="8" name="直線コネクタ 8"/>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1pt;margin-top:76.25pt;height:0pt;width:601.85pt;z-index:251685888;mso-width-relative:page;mso-height-relative:page;" filled="f" stroked="t" coordsize="21600,21600" o:gfxdata="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x65CdkAAAAN&#10;AQAADwAAAAAAAAABACAAAAAiAAAAZHJzL2Rvd25yZXYueG1sUEsBAhQAFAAAAAgAh07iQPRy5uDi&#10;AQAAiQMAAA4AAAAAAAAAAQAgAAAAKAEAAGRycy9lMm9Eb2MueG1sUEsFBgAAAAAGAAYAWQEAAHwF&#10;AAAAAA==&#10;">
                <v:fill on="f" focussize="0,0"/>
                <v:stroke weight="4.75pt" color="#0293E0 [2404]" miterlimit="8" joinstyle="miter"/>
                <v:imagedata o:title=""/>
                <o:lock v:ext="edit" aspectratio="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-1094740</wp:posOffset>
                </wp:positionH>
                <wp:positionV relativeFrom="paragraph">
                  <wp:posOffset>1196340</wp:posOffset>
                </wp:positionV>
                <wp:extent cx="7628255" cy="8255"/>
                <wp:effectExtent l="0" t="127000" r="1270" b="131445"/>
                <wp:wrapNone/>
                <wp:docPr id="5" name="直線コネクタ 5"/>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2pt;margin-top:94.2pt;height:0.65pt;width:600.65pt;z-index:251667456;mso-width-relative:page;mso-height-relative:page;" filled="f" stroked="t" coordsize="21600,21600" o:gfxdata="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qGRq2QAAAA0B&#10;AAAPAAAAAAAAAAEAIAAAACIAAABkcnMvZG93bnJldi54bWxQSwECFAAUAAAACACHTuJA17g6/+EB&#10;AACNAwAADgAAAAAAAAABACAAAAAo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32"/>
          <w:szCs w:val="32"/>
          <w:lang w:eastAsia="ja-JP"/>
        </w:rPr>
      </w:pPr>
      <w:r>
        <w:rPr>
          <w:rFonts w:hint="eastAsia" w:ascii="ＭＳ ゴシック" w:hAnsi="ＭＳ ゴシック" w:eastAsia="ＭＳ ゴシック" w:cs="ＭＳ ゴシック"/>
          <w:b w:val="0"/>
          <w:bCs w:val="0"/>
          <w:sz w:val="32"/>
          <w:szCs w:val="32"/>
          <w:lang w:eastAsia="ja-JP"/>
        </w:rPr>
        <w:t>来歴</w:t>
      </w:r>
    </w:p>
    <w:p>
      <w:pPr>
        <w:jc w:val="center"/>
        <w:rPr>
          <w:rFonts w:hint="eastAsia" w:ascii="ＭＳ ゴシック" w:hAnsi="ＭＳ ゴシック" w:eastAsia="ＭＳ ゴシック" w:cs="ＭＳ ゴシック"/>
          <w:b w:val="0"/>
          <w:bCs w:val="0"/>
          <w:sz w:val="20"/>
          <w:szCs w:val="20"/>
          <w:lang w:eastAsia="ja-JP"/>
        </w:rPr>
      </w:pP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0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日付</w:t>
            </w:r>
          </w:p>
        </w:tc>
        <w:tc>
          <w:tcPr>
            <w:tcW w:w="652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来歴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新規制定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改定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bl>
    <w:p>
      <w:pPr>
        <w:jc w:val="center"/>
        <w:rPr>
          <w:rFonts w:hint="eastAsia" w:ascii="ＭＳ ゴシック" w:hAnsi="ＭＳ ゴシック" w:eastAsia="ＭＳ ゴシック" w:cs="ＭＳ ゴシック"/>
          <w:b w:val="0"/>
          <w:bCs w:val="0"/>
          <w:sz w:val="22"/>
          <w:szCs w:val="22"/>
          <w:lang w:eastAsia="ja-JP"/>
        </w:rPr>
      </w:pPr>
    </w:p>
    <w:p>
      <w:pPr>
        <w:pStyle w:val="6"/>
        <w:tabs>
          <w:tab w:val="right" w:leader="dot" w:pos="8504"/>
        </w:tabs>
        <w:rPr>
          <w:rFonts w:hint="eastAsia" w:ascii="ＭＳ ゴシック" w:hAnsi="ＭＳ ゴシック" w:eastAsia="ＭＳ ゴシック" w:cs="ＭＳ ゴシック"/>
          <w:sz w:val="20"/>
          <w:szCs w:val="20"/>
          <w:lang w:eastAsia="ja-JP"/>
        </w:rPr>
        <w:sectPr>
          <w:headerReference r:id="rId3" w:type="default"/>
          <w:footerReference r:id="rId4" w:type="default"/>
          <w:pgSz w:w="11906" w:h="16838"/>
          <w:pgMar w:top="1985" w:right="1701" w:bottom="1701" w:left="1701" w:header="851" w:footer="992" w:gutter="0"/>
          <w:cols w:space="425" w:num="1"/>
          <w:docGrid w:type="lines" w:linePitch="312" w:charSpace="0"/>
        </w:sectPr>
      </w:pPr>
    </w:p>
    <w:p>
      <w:pPr>
        <w:pStyle w:val="7"/>
        <w:numPr>
          <w:ilvl w:val="0"/>
          <w:numId w:val="0"/>
        </w:numPr>
        <w:bidi w:val="0"/>
        <w:ind w:left="-360" w:leftChars="0"/>
        <w:jc w:val="both"/>
        <w:rPr>
          <w:rFonts w:hint="eastAsia"/>
          <w:lang w:eastAsia="ja-JP"/>
        </w:rPr>
      </w:pPr>
      <w:r>
        <w:rPr>
          <w:rFonts w:hint="eastAsia"/>
          <w:lang w:eastAsia="ja-JP"/>
        </w:rPr>
        <w:t>　１．本マニュアル作成の目的</w:t>
      </w:r>
    </w:p>
    <w:p>
      <w:pPr>
        <w:rPr>
          <w:rFonts w:hint="eastAsia"/>
          <w:lang w:eastAsia="ja-JP"/>
        </w:rPr>
      </w:pPr>
    </w:p>
    <w:p>
      <w:pPr>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本マニュアルは、利用者やご家族から寄せられた苦情・相談に対して迅速かつ適切に対応するための手順および留意事項を定めるとともに、苦情・相談を通じて利用者の満足度およびサービスの質の向上に繋げることを目的とするものである。</w:t>
      </w:r>
    </w:p>
    <w:p>
      <w:pPr>
        <w:numPr>
          <w:ilvl w:val="0"/>
          <w:numId w:val="0"/>
        </w:numPr>
        <w:jc w:val="left"/>
        <w:rPr>
          <w:rFonts w:hint="eastAsia" w:ascii="ＭＳ ゴシック" w:hAnsi="ＭＳ ゴシック" w:eastAsia="ＭＳ ゴシック" w:cs="ＭＳ ゴシック"/>
          <w:sz w:val="22"/>
          <w:szCs w:val="22"/>
          <w:lang w:eastAsia="ja-JP"/>
        </w:rPr>
      </w:pPr>
    </w:p>
    <w:p>
      <w:pPr>
        <w:numPr>
          <w:ilvl w:val="0"/>
          <w:numId w:val="0"/>
        </w:numPr>
        <w:jc w:val="left"/>
        <w:rPr>
          <w:rFonts w:hint="eastAsia" w:ascii="ＭＳ ゴシック" w:hAnsi="ＭＳ ゴシック" w:eastAsia="ＭＳ ゴシック" w:cs="ＭＳ ゴシック"/>
          <w:sz w:val="22"/>
          <w:szCs w:val="22"/>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２．苦情の定義</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p>
    <w:p>
      <w:pPr>
        <w:numPr>
          <w:ilvl w:val="0"/>
          <w:numId w:val="0"/>
        </w:numPr>
        <w:jc w:val="left"/>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2"/>
          <w:szCs w:val="22"/>
          <w:lang w:val="en-US" w:eastAsia="ja-JP"/>
        </w:rPr>
        <w:t>本マニュアルにおける苦情とは、当事業所の従業員が提供した訪問介護サービスに対する不満、またはサービスを利用する側に何らかの不都合、不利益などが生じる事柄に対する訴え等を指す。また、当事業所側が利用者側に対して適切と思われる対応をしていても、後に苦情に発展する場合もあるため、些細な事柄であっても見落とさず細心の注意を払うとともに、日頃から苦情が発生しやすい場面を想定し、十分な予防措置を講じることが重要である。</w:t>
      </w:r>
    </w:p>
    <w:p>
      <w:pPr>
        <w:pStyle w:val="2"/>
        <w:numPr>
          <w:ilvl w:val="0"/>
          <w:numId w:val="0"/>
        </w:numPr>
        <w:bidi w:val="0"/>
        <w:spacing w:line="360" w:lineRule="auto"/>
        <w:ind w:firstLine="120" w:firstLineChars="50"/>
        <w:rPr>
          <w:rFonts w:hint="eastAsia"/>
          <w:lang w:eastAsia="ja-JP"/>
        </w:rPr>
      </w:pPr>
      <w:r>
        <w:rPr>
          <w:rFonts w:hint="eastAsia"/>
          <w:lang w:eastAsia="ja-JP"/>
        </w:rPr>
        <w:t>苦情の分類</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本マニュアルにおける苦情は、主に以下の7つに分類される。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p>
    <w:tbl>
      <w:tblPr>
        <w:tblStyle w:val="13"/>
        <w:tblW w:w="831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①従業員の接遇に関すること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従業員の言葉づかいや態度が悪い、身だしなみが不潔、相談を聞いてくれない、声かけがない、等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②サービスの質や量に関すること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身体介護・家事等の技術不足、サービス時間が守られない､ サービス不履行（訪問抜け）、依頼したことが行われない、利用者の状態悪化に気づかなかった、等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③説明・情報提供に関すること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契約時に聞いていた訪問介護の利用ルールと違うまたは説明を受けていない、聞いていた介護内容・時間と違う、等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④利用料に関すること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契約時に聞いていない利用料を請求された、介護内容は変わっていないのに利用料が増えた（報酬改定や加算取得によるもの）、等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⑤介護事故等に関すること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サービス提供中にケガを負わした、物を壊した、物が紛失した、弁償してほしい、謝罪がない、等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⑥虐待・権利侵害等に関すること</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従業員から暴力・暴言などの虐待行を受けた、個人情報・プライバシー情報を望まない第三者に公開された、等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3592" w:type="dxa"/>
            <w:shd w:val="clear" w:color="auto" w:fill="C6E7FC" w:themeFill="background2"/>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⑦その他</w:t>
            </w:r>
          </w:p>
        </w:tc>
        <w:tc>
          <w:tcPr>
            <w:tcW w:w="4725" w:type="dxa"/>
            <w:vAlign w:val="center"/>
          </w:tcPr>
          <w:p>
            <w:pPr>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上記以外の不満・苦情</w:t>
            </w:r>
          </w:p>
        </w:tc>
      </w:tr>
    </w:tbl>
    <w:p>
      <w:pPr>
        <w:numPr>
          <w:ilvl w:val="0"/>
          <w:numId w:val="0"/>
        </w:numPr>
        <w:jc w:val="left"/>
        <w:rPr>
          <w:rFonts w:hint="eastAsia" w:ascii="ＭＳ ゴシック" w:hAnsi="ＭＳ ゴシック" w:eastAsia="ＭＳ ゴシック" w:cs="ＭＳ ゴシック"/>
          <w:sz w:val="22"/>
          <w:szCs w:val="22"/>
          <w:lang w:val="en-US" w:eastAsia="ja-JP"/>
        </w:rPr>
      </w:pPr>
    </w:p>
    <w:p>
      <w:pPr>
        <w:numPr>
          <w:ilvl w:val="0"/>
          <w:numId w:val="0"/>
        </w:numPr>
        <w:ind w:leftChars="100"/>
        <w:jc w:val="left"/>
        <w:rPr>
          <w:rFonts w:hint="eastAsia" w:ascii="ＭＳ ゴシック" w:hAnsi="ＭＳ ゴシック" w:eastAsia="ＭＳ ゴシック" w:cs="ＭＳ ゴシック"/>
          <w:sz w:val="22"/>
          <w:szCs w:val="22"/>
          <w:lang w:val="en-US" w:eastAsia="ja-JP"/>
        </w:rPr>
      </w:pPr>
    </w:p>
    <w:p>
      <w:pPr>
        <w:pStyle w:val="7"/>
        <w:numPr>
          <w:ilvl w:val="0"/>
          <w:numId w:val="0"/>
        </w:numPr>
        <w:bidi w:val="0"/>
        <w:ind w:left="-360" w:leftChars="0"/>
        <w:jc w:val="both"/>
        <w:rPr>
          <w:rFonts w:hint="eastAsia" w:eastAsiaTheme="majorEastAsia"/>
          <w:lang w:eastAsia="ja-JP"/>
        </w:rPr>
      </w:pPr>
      <w:r>
        <w:rPr>
          <w:rFonts w:hint="eastAsia"/>
          <w:lang w:eastAsia="ja-JP"/>
        </w:rPr>
        <w:t>　３．苦情・相談に対する基本的な心構え</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p>
    <w:p>
      <w:pPr>
        <w:widowControl w:val="0"/>
        <w:numPr>
          <w:ilvl w:val="0"/>
          <w:numId w:val="0"/>
        </w:numPr>
        <w:ind w:left="0" w:leftChars="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苦情申出人（以下「申出人」。）からの苦情・相談に応対する際には、その苦情・相談の内容を真摯に受け止め、迅速かつ丁寧に対応するとともに、次の事項に留意すること。</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p>
    <w:tbl>
      <w:tblPr>
        <w:tblStyle w:val="13"/>
        <w:tblW w:w="8475"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8" w:hRule="atLeast"/>
        </w:trPr>
        <w:tc>
          <w:tcPr>
            <w:tcW w:w="8475" w:type="dxa"/>
            <w:vAlign w:val="center"/>
          </w:tcPr>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・当事業所に非があるか否かに関わらず、不快な気持ちにさせたことについて謝罪</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・苦情申出人の話を途中で遮らず、最後まで傾聴する。当事業所の言い分は傾聴し</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た後に丁寧に伝える。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・苦情申出人の了承のもと、メモ等に記録し、整理しながら話を聴く。</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・プライバシーの保護および秘密の保持に努める。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・苦情等の内容を軽視したり、過度に自分の立場を守ろうとしたりといった不誠実</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な対応はせず、苦情申出人にとって最適な対応となるよう応対する。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・苦情等の対応は苦情申出人の言い分を論破することが目的ではない。上から目線</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の態度はせず、専門用語を用いる場合は、できる限り平易な言葉に言い換えて説</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明する。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・事実確認を十分に行い、事実に基づいて対応する。事実調査の際には、先入観や</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思い込みを持たずフラットな姿勢で実施する。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・あいまいな回答は避け、わからないことや判断ができないことは、期日を設けた</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上で後日回答する旨を伝える等の対応をする。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・一般的に非常識と思われる苦情や不当な要求等には、毅然とした態度で対応する。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・電話により苦情を受け付けた場合は、氏名、住所、連絡先、訴えの内容、続柄等</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を記録し、必要に応じて苦情申出人の自宅へ訪問する等、すみやかに直接面談す</w:t>
            </w:r>
          </w:p>
          <w:p>
            <w:pPr>
              <w:widowControl w:val="0"/>
              <w:numPr>
                <w:ilvl w:val="0"/>
                <w:numId w:val="0"/>
              </w:numPr>
              <w:ind w:leftChars="100"/>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lang w:val="en-US" w:eastAsia="ja-JP"/>
              </w:rPr>
              <w:t>　る機会を設ける。</w:t>
            </w:r>
          </w:p>
        </w:tc>
      </w:tr>
    </w:tbl>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４．苦情相談窓口および受付担当者の設置</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利用者やご家族が苦情の申出をしやすい環境を整えるため、苦情・相談に関する常設の窓口を設置し、従業員の中から苦情受付担当者を任命する。なお苦情受付担当者が不在の場合は、他のすべての従業員が受け付けることができるものとする。</w:t>
      </w:r>
    </w:p>
    <w:p>
      <w:pPr>
        <w:widowControl w:val="0"/>
        <w:numPr>
          <w:ilvl w:val="0"/>
          <w:numId w:val="0"/>
        </w:numPr>
        <w:jc w:val="left"/>
        <w:rPr>
          <w:rFonts w:hint="eastAsia" w:ascii="ＭＳ ゴシック" w:hAnsi="ＭＳ ゴシック" w:eastAsia="ＭＳ ゴシック" w:cs="ＭＳ ゴシック"/>
          <w:sz w:val="20"/>
          <w:lang w:val="en-US" w:eastAsia="ja-JP"/>
        </w:rPr>
      </w:pPr>
    </w:p>
    <w:tbl>
      <w:tblPr>
        <w:tblStyle w:val="13"/>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2865"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2"/>
                <w:szCs w:val="22"/>
                <w:vertAlign w:val="baseline"/>
                <w:lang w:eastAsia="ja-JP"/>
              </w:rPr>
            </w:pPr>
            <w:r>
              <w:rPr>
                <w:rFonts w:hint="eastAsia" w:ascii="ＭＳ ゴシック" w:hAnsi="ＭＳ ゴシック" w:eastAsia="ＭＳ ゴシック" w:cs="ＭＳ ゴシック"/>
                <w:sz w:val="22"/>
                <w:szCs w:val="22"/>
                <w:vertAlign w:val="baseline"/>
                <w:lang w:eastAsia="ja-JP"/>
              </w:rPr>
              <w:t>事業者の苦情相談窓口</w:t>
            </w:r>
          </w:p>
        </w:tc>
        <w:tc>
          <w:tcPr>
            <w:tcW w:w="5741" w:type="dxa"/>
            <w:vAlign w:val="center"/>
          </w:tcPr>
          <w:p>
            <w:pPr>
              <w:widowControl w:val="0"/>
              <w:numPr>
                <w:ilvl w:val="0"/>
                <w:numId w:val="0"/>
              </w:numPr>
              <w:ind w:leftChars="100"/>
              <w:jc w:val="both"/>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名称：〇〇ケアセンター相談窓口</w:t>
            </w:r>
          </w:p>
          <w:p>
            <w:pPr>
              <w:widowControl w:val="0"/>
              <w:numPr>
                <w:ilvl w:val="0"/>
                <w:numId w:val="0"/>
              </w:numPr>
              <w:ind w:leftChars="100"/>
              <w:jc w:val="both"/>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担当者：〇〇</w:t>
            </w:r>
          </w:p>
          <w:p>
            <w:pPr>
              <w:widowControl w:val="0"/>
              <w:numPr>
                <w:ilvl w:val="0"/>
                <w:numId w:val="0"/>
              </w:numPr>
              <w:ind w:leftChars="100"/>
              <w:jc w:val="both"/>
              <w:rPr>
                <w:rFonts w:hint="default"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eastAsia="ja-JP"/>
              </w:rPr>
              <w:t>連絡先：</w:t>
            </w:r>
            <w:r>
              <w:rPr>
                <w:rFonts w:hint="eastAsia" w:ascii="ＭＳ ゴシック" w:hAnsi="ＭＳ ゴシック" w:eastAsia="ＭＳ ゴシック" w:cs="ＭＳ ゴシック"/>
                <w:sz w:val="22"/>
                <w:szCs w:val="22"/>
                <w:lang w:val="en-US" w:eastAsia="ja-JP"/>
              </w:rPr>
              <w:t>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2865"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2"/>
                <w:szCs w:val="22"/>
                <w:vertAlign w:val="baseline"/>
                <w:lang w:eastAsia="ja-JP"/>
              </w:rPr>
            </w:pPr>
            <w:r>
              <w:rPr>
                <w:rFonts w:hint="eastAsia" w:ascii="ＭＳ ゴシック" w:hAnsi="ＭＳ ゴシック" w:eastAsia="ＭＳ ゴシック" w:cs="ＭＳ ゴシック"/>
                <w:sz w:val="22"/>
                <w:szCs w:val="22"/>
                <w:vertAlign w:val="baseline"/>
                <w:lang w:eastAsia="ja-JP"/>
              </w:rPr>
              <w:t>苦情受付担当者の職務</w:t>
            </w:r>
          </w:p>
        </w:tc>
        <w:tc>
          <w:tcPr>
            <w:tcW w:w="5741" w:type="dxa"/>
            <w:vAlign w:val="center"/>
          </w:tcPr>
          <w:p>
            <w:pPr>
              <w:widowControl w:val="0"/>
              <w:numPr>
                <w:ilvl w:val="0"/>
                <w:numId w:val="0"/>
              </w:numPr>
              <w:ind w:leftChars="100"/>
              <w:jc w:val="both"/>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・利用者等からの苦情の受付</w:t>
            </w:r>
          </w:p>
          <w:p>
            <w:pPr>
              <w:widowControl w:val="0"/>
              <w:numPr>
                <w:ilvl w:val="0"/>
                <w:numId w:val="0"/>
              </w:numPr>
              <w:ind w:leftChars="100"/>
              <w:jc w:val="both"/>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・苦情内容、利用者等の意向等の確認と記録</w:t>
            </w:r>
          </w:p>
          <w:p>
            <w:pPr>
              <w:widowControl w:val="0"/>
              <w:numPr>
                <w:ilvl w:val="0"/>
                <w:numId w:val="0"/>
              </w:numPr>
              <w:ind w:leftChars="100"/>
              <w:jc w:val="both"/>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・管理者への報告</w:t>
            </w:r>
          </w:p>
          <w:p>
            <w:pPr>
              <w:widowControl w:val="0"/>
              <w:numPr>
                <w:ilvl w:val="0"/>
                <w:numId w:val="0"/>
              </w:numPr>
              <w:ind w:leftChars="100"/>
              <w:jc w:val="both"/>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rPr>
              <w:t>・管理者と連携し、事実確認および対応方法の検討</w:t>
            </w:r>
          </w:p>
        </w:tc>
      </w:tr>
    </w:tbl>
    <w:p>
      <w:pPr>
        <w:widowControl w:val="0"/>
        <w:numPr>
          <w:ilvl w:val="0"/>
          <w:numId w:val="0"/>
        </w:numPr>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５．苦情相談窓口の利用者等への周知</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ind w:left="0" w:leftChars="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サービスの利用開始に際して、利用者やご家族に対して当事業所の苦情相談窓口の連絡先および苦情受付担当者の氏名、その他の公的機関による苦情受付窓口について、重要事項説明書を用いて説明するとともに、当該重要事項を事業所内にて掲示し周知を図る。</w:t>
      </w:r>
    </w:p>
    <w:p>
      <w:pPr>
        <w:widowControl w:val="0"/>
        <w:numPr>
          <w:ilvl w:val="0"/>
          <w:numId w:val="0"/>
        </w:numPr>
        <w:ind w:left="0" w:leftChars="0"/>
        <w:jc w:val="left"/>
        <w:rPr>
          <w:rFonts w:hint="eastAsia" w:ascii="ＭＳ ゴシック" w:hAnsi="ＭＳ ゴシック" w:eastAsia="ＭＳ ゴシック" w:cs="ＭＳ ゴシック"/>
          <w:sz w:val="22"/>
          <w:szCs w:val="22"/>
          <w:lang w:eastAsia="ja-JP"/>
        </w:rPr>
      </w:pPr>
    </w:p>
    <w:p>
      <w:pPr>
        <w:widowControl w:val="0"/>
        <w:numPr>
          <w:ilvl w:val="0"/>
          <w:numId w:val="0"/>
        </w:numPr>
        <w:ind w:left="0" w:leftChars="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[その他の苦情受付窓口（公的機関）]</w:t>
      </w:r>
    </w:p>
    <w:p>
      <w:pPr>
        <w:widowControl w:val="0"/>
        <w:numPr>
          <w:ilvl w:val="0"/>
          <w:numId w:val="0"/>
        </w:numPr>
        <w:ind w:left="0" w:leftChars="0"/>
        <w:jc w:val="left"/>
        <w:rPr>
          <w:rFonts w:hint="eastAsia" w:ascii="ＭＳ ゴシック" w:hAnsi="ＭＳ ゴシック" w:eastAsia="ＭＳ ゴシック" w:cs="ＭＳ ゴシック"/>
          <w:sz w:val="22"/>
          <w:szCs w:val="22"/>
          <w:lang w:val="en-US" w:eastAsia="ja-JP"/>
        </w:rPr>
      </w:pPr>
    </w:p>
    <w:tbl>
      <w:tblPr>
        <w:tblStyle w:val="13"/>
        <w:tblW w:w="85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21" w:hRule="atLeast"/>
        </w:trPr>
        <w:tc>
          <w:tcPr>
            <w:tcW w:w="3258"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○○市介護保険課</w:t>
            </w:r>
          </w:p>
          <w:p>
            <w:pPr>
              <w:widowControl w:val="0"/>
              <w:numPr>
                <w:ilvl w:val="0"/>
                <w:numId w:val="0"/>
              </w:numPr>
              <w:jc w:val="both"/>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00-0000-0000</w:t>
            </w:r>
          </w:p>
        </w:tc>
        <w:tc>
          <w:tcPr>
            <w:tcW w:w="5242" w:type="dxa"/>
            <w:vAlign w:val="center"/>
          </w:tcPr>
          <w:p>
            <w:pPr>
              <w:widowControl w:val="0"/>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lang w:eastAsia="ja-JP"/>
              </w:rPr>
              <w:t>介護保険法第</w:t>
            </w:r>
            <w:r>
              <w:rPr>
                <w:rFonts w:hint="eastAsia" w:ascii="ＭＳ ゴシック" w:hAnsi="ＭＳ ゴシック" w:eastAsia="ＭＳ ゴシック" w:cs="ＭＳ ゴシック"/>
                <w:sz w:val="20"/>
                <w:szCs w:val="20"/>
                <w:lang w:val="en-US" w:eastAsia="ja-JP"/>
              </w:rPr>
              <w:t>23</w:t>
            </w:r>
            <w:r>
              <w:rPr>
                <w:rFonts w:hint="eastAsia" w:ascii="ＭＳ ゴシック" w:hAnsi="ＭＳ ゴシック" w:eastAsia="ＭＳ ゴシック" w:cs="ＭＳ ゴシック"/>
                <w:sz w:val="20"/>
                <w:szCs w:val="20"/>
                <w:lang w:eastAsia="ja-JP"/>
              </w:rPr>
              <w:t>条の規定により事業所は、市町村が行う文書その他の物件の提出若しくは提示の求めまたは当該市町村の職員からの質問もしくは照会に応じ、および利用者からの苦情に関して市町村が行う調査に協力するとともに、市町村から指導または助言を受けた場合においては、当該指導または助言に従って必要な改善を行わなければなら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6" w:hRule="atLeast"/>
        </w:trPr>
        <w:tc>
          <w:tcPr>
            <w:tcW w:w="3258"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○○市保健福祉課（障害）</w:t>
            </w:r>
          </w:p>
          <w:p>
            <w:pPr>
              <w:widowControl w:val="0"/>
              <w:numPr>
                <w:ilvl w:val="0"/>
                <w:numId w:val="0"/>
              </w:numPr>
              <w:jc w:val="both"/>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00-0000-0000</w:t>
            </w:r>
          </w:p>
        </w:tc>
        <w:tc>
          <w:tcPr>
            <w:tcW w:w="5242" w:type="dxa"/>
            <w:vAlign w:val="center"/>
          </w:tcPr>
          <w:p>
            <w:pPr>
              <w:widowControl w:val="0"/>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障害者総合支援法第10条第1項の規定により市町村が行う報告もしくは文書その他の物件の提出もしくは提示の命令または当該職員からの質問もしくは指定居宅介護事業所の設備もしくは帳簿書類その他の物件の検査に応じ、および利用者またはその家族からの苦情に関して市町村が行う調査に協力するとともに、市町村から指導または助言を受けた場合は、当該指導または助言に従って必要な改善を行わなければなら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31" w:hRule="atLeast"/>
        </w:trPr>
        <w:tc>
          <w:tcPr>
            <w:tcW w:w="3258"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○○県国民健康保険団体連合会（介護保険）</w:t>
            </w:r>
          </w:p>
          <w:p>
            <w:pPr>
              <w:widowControl w:val="0"/>
              <w:numPr>
                <w:ilvl w:val="0"/>
                <w:numId w:val="0"/>
              </w:numPr>
              <w:jc w:val="both"/>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00-0000-0000</w:t>
            </w:r>
          </w:p>
        </w:tc>
        <w:tc>
          <w:tcPr>
            <w:tcW w:w="5242" w:type="dxa"/>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運営基準第36条の規定により、事業所は提供した指定訪問介護に係る利用者からの苦情に関して国民健康保険団体連合会が行うの調査に協力するとともに、国民健康保険団体連合会からの指導または助言を受けた場合においては、当該指導または助言に従って必要な改善を行わなければなら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65" w:hRule="atLeast"/>
        </w:trPr>
        <w:tc>
          <w:tcPr>
            <w:tcW w:w="3258"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○○県運営適正化委員会</w:t>
            </w:r>
            <w:r>
              <w:rPr>
                <w:rFonts w:hint="eastAsia" w:ascii="ＭＳ ゴシック" w:hAnsi="ＭＳ ゴシック" w:eastAsia="ＭＳ ゴシック" w:cs="ＭＳ ゴシック"/>
                <w:sz w:val="22"/>
                <w:szCs w:val="22"/>
                <w:vertAlign w:val="baseline"/>
                <w:lang w:val="en-US" w:eastAsia="ja-JP"/>
              </w:rPr>
              <w:br w:type="textWrapping"/>
            </w:r>
            <w:r>
              <w:rPr>
                <w:rFonts w:hint="eastAsia" w:ascii="ＭＳ ゴシック" w:hAnsi="ＭＳ ゴシック" w:eastAsia="ＭＳ ゴシック" w:cs="ＭＳ ゴシック"/>
                <w:sz w:val="22"/>
                <w:szCs w:val="22"/>
                <w:vertAlign w:val="baseline"/>
                <w:lang w:val="en-US" w:eastAsia="ja-JP"/>
              </w:rPr>
              <w:t>（障害）</w:t>
            </w:r>
          </w:p>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00-0000-0000</w:t>
            </w:r>
          </w:p>
        </w:tc>
        <w:tc>
          <w:tcPr>
            <w:tcW w:w="5242" w:type="dxa"/>
            <w:vAlign w:val="center"/>
          </w:tcPr>
          <w:p>
            <w:pPr>
              <w:widowControl w:val="0"/>
              <w:numPr>
                <w:ilvl w:val="0"/>
                <w:numId w:val="0"/>
              </w:numPr>
              <w:jc w:val="both"/>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運営基準第39条の規定により、社会福祉法第83条に規定する運営適正化委員会が同法第85条の規定により行う調査またはあっせんにできる限り協力しなければならない</w:t>
            </w:r>
          </w:p>
        </w:tc>
      </w:tr>
    </w:tbl>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i w:val="0"/>
          <w:color w:val="3938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上記は、介護保険の訪問介護と訪問系障害福祉サービス（居宅介護、重度訪問介護等）を一体的に運営している事業所向けに作成しています。一方に事業のみ運営している場合は、不要な個所を削除してください。また、自事業所が所在する地域の公的機関に適宜変更してください。</w:t>
      </w: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rPr>
      </w:pPr>
      <w:r>
        <w:rPr>
          <w:rFonts w:hint="eastAsia"/>
          <w:lang w:eastAsia="ja-JP"/>
        </w:rPr>
        <w:t>　６．苦情処理の体制・手順</w:t>
      </w:r>
    </w:p>
    <w:p>
      <w:pPr>
        <w:widowControl w:val="0"/>
        <w:numPr>
          <w:ilvl w:val="0"/>
          <w:numId w:val="0"/>
        </w:numPr>
        <w:jc w:val="left"/>
        <w:rPr>
          <w:rFonts w:hint="eastAsia"/>
        </w:rPr>
      </w:pPr>
    </w:p>
    <w:p>
      <w:pPr>
        <w:pStyle w:val="5"/>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sz w:val="21"/>
        </w:rPr>
        <mc:AlternateContent>
          <mc:Choice Requires="wps">
            <w:drawing>
              <wp:anchor distT="0" distB="0" distL="114300" distR="114300" simplePos="0" relativeHeight="447397888" behindDoc="0" locked="0" layoutInCell="1" allowOverlap="1">
                <wp:simplePos x="0" y="0"/>
                <wp:positionH relativeFrom="column">
                  <wp:posOffset>-17145</wp:posOffset>
                </wp:positionH>
                <wp:positionV relativeFrom="paragraph">
                  <wp:posOffset>62230</wp:posOffset>
                </wp:positionV>
                <wp:extent cx="5407025" cy="290830"/>
                <wp:effectExtent l="4445" t="4445" r="8255" b="9525"/>
                <wp:wrapNone/>
                <wp:docPr id="67" name="テキストボックス 67"/>
                <wp:cNvGraphicFramePr/>
                <a:graphic xmlns:a="http://schemas.openxmlformats.org/drawingml/2006/main">
                  <a:graphicData uri="http://schemas.microsoft.com/office/word/2010/wordprocessingShape">
                    <wps:wsp>
                      <wps:cNvSpPr txBox="1"/>
                      <wps:spPr>
                        <a:xfrm>
                          <a:off x="1144270" y="4193540"/>
                          <a:ext cx="540702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利用者や家族</w:t>
                            </w:r>
                            <w:r>
                              <w:rPr>
                                <w:rFonts w:hint="eastAsia" w:ascii="ＭＳ ゴシック" w:hAnsi="ＭＳ ゴシック" w:eastAsia="ＭＳ ゴシック" w:cs="ＭＳ ゴシック"/>
                                <w:i w:val="0"/>
                                <w:color w:val="auto"/>
                                <w:sz w:val="21"/>
                                <w:szCs w:val="21"/>
                                <w:u w:val="none"/>
                                <w:vertAlign w:val="baseline"/>
                                <w:lang w:eastAsia="ja-JP"/>
                              </w:rPr>
                              <w:t>、</w:t>
                            </w:r>
                            <w:r>
                              <w:rPr>
                                <w:rFonts w:hint="eastAsia" w:ascii="ＭＳ ゴシック" w:hAnsi="ＭＳ ゴシック" w:eastAsia="ＭＳ ゴシック" w:cs="ＭＳ ゴシック"/>
                                <w:i w:val="0"/>
                                <w:color w:val="auto"/>
                                <w:sz w:val="21"/>
                                <w:szCs w:val="21"/>
                                <w:u w:val="none"/>
                                <w:vertAlign w:val="baseline"/>
                              </w:rPr>
                              <w:t>関係機関等</w:t>
                            </w:r>
                            <w:r>
                              <w:rPr>
                                <w:rFonts w:hint="eastAsia" w:ascii="ＭＳ ゴシック" w:hAnsi="ＭＳ ゴシック" w:eastAsia="ＭＳ ゴシック" w:cs="ＭＳ ゴシック"/>
                                <w:i w:val="0"/>
                                <w:color w:val="auto"/>
                                <w:sz w:val="21"/>
                                <w:szCs w:val="21"/>
                                <w:u w:val="none"/>
                                <w:vertAlign w:val="baseline"/>
                                <w:lang w:eastAsia="ja-JP"/>
                              </w:rPr>
                              <w:t>などからの苦情発生</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4.9pt;height:22.9pt;width:425.75pt;z-index:447397888;mso-width-relative:page;mso-height-relative:page;" fillcolor="#FFFFFF [3201]" filled="t" stroked="t" coordsize="21600,21600" o:gfxdata="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7MeI/VAAAA&#10;BwEAAA8AAAAAAAAAAQAgAAAAIgAAAGRycy9kb3ducmV2LnhtbFBLAQIUABQAAAAIAIdO4kB2ZQHT&#10;WQIAAIYEAAAOAAAAAAAAAAEAIAAAACQBAABkcnMvZTJvRG9jLnhtbFBLBQYAAAAABgAGAFkBAADv&#10;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利用者や家族</w:t>
                      </w:r>
                      <w:r>
                        <w:rPr>
                          <w:rFonts w:hint="eastAsia" w:ascii="ＭＳ ゴシック" w:hAnsi="ＭＳ ゴシック" w:eastAsia="ＭＳ ゴシック" w:cs="ＭＳ ゴシック"/>
                          <w:i w:val="0"/>
                          <w:color w:val="auto"/>
                          <w:sz w:val="21"/>
                          <w:szCs w:val="21"/>
                          <w:u w:val="none"/>
                          <w:vertAlign w:val="baseline"/>
                          <w:lang w:eastAsia="ja-JP"/>
                        </w:rPr>
                        <w:t>、</w:t>
                      </w:r>
                      <w:r>
                        <w:rPr>
                          <w:rFonts w:hint="eastAsia" w:ascii="ＭＳ ゴシック" w:hAnsi="ＭＳ ゴシック" w:eastAsia="ＭＳ ゴシック" w:cs="ＭＳ ゴシック"/>
                          <w:i w:val="0"/>
                          <w:color w:val="auto"/>
                          <w:sz w:val="21"/>
                          <w:szCs w:val="21"/>
                          <w:u w:val="none"/>
                          <w:vertAlign w:val="baseline"/>
                        </w:rPr>
                        <w:t>関係機関等</w:t>
                      </w:r>
                      <w:r>
                        <w:rPr>
                          <w:rFonts w:hint="eastAsia" w:ascii="ＭＳ ゴシック" w:hAnsi="ＭＳ ゴシック" w:eastAsia="ＭＳ ゴシック" w:cs="ＭＳ ゴシック"/>
                          <w:i w:val="0"/>
                          <w:color w:val="auto"/>
                          <w:sz w:val="21"/>
                          <w:szCs w:val="21"/>
                          <w:u w:val="none"/>
                          <w:vertAlign w:val="baseline"/>
                          <w:lang w:eastAsia="ja-JP"/>
                        </w:rPr>
                        <w:t>などからの苦情発生</w:t>
                      </w:r>
                    </w:p>
                    <w:p>
                      <w:pPr>
                        <w:rPr>
                          <w:rFonts w:hint="default" w:eastAsiaTheme="minorEastAsia"/>
                          <w:lang w:val="en-US" w:eastAsia="ja-JP"/>
                        </w:rPr>
                      </w:pPr>
                    </w:p>
                  </w:txbxContent>
                </v:textbox>
              </v:shape>
            </w:pict>
          </mc:Fallback>
        </mc:AlternateConten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ascii="Arial" w:hAnsi="Arial" w:cs="Arial"/>
          <w:i w:val="0"/>
          <w:color w:val="565300"/>
          <w:sz w:val="21"/>
          <w:szCs w:val="21"/>
          <w:u w:val="none"/>
          <w:vertAlign w:val="baseline"/>
        </w:rPr>
      </w:pPr>
      <w:r>
        <w:rPr>
          <w:sz w:val="21"/>
        </w:rPr>
        <mc:AlternateContent>
          <mc:Choice Requires="wps">
            <w:drawing>
              <wp:anchor distT="0" distB="0" distL="114300" distR="114300" simplePos="0" relativeHeight="447414272" behindDoc="0" locked="0" layoutInCell="1" allowOverlap="1">
                <wp:simplePos x="0" y="0"/>
                <wp:positionH relativeFrom="column">
                  <wp:posOffset>140335</wp:posOffset>
                </wp:positionH>
                <wp:positionV relativeFrom="paragraph">
                  <wp:posOffset>161290</wp:posOffset>
                </wp:positionV>
                <wp:extent cx="0" cy="276225"/>
                <wp:effectExtent l="48895" t="0" r="55880" b="0"/>
                <wp:wrapNone/>
                <wp:docPr id="68" name="直線矢印コネクタ 68"/>
                <wp:cNvGraphicFramePr/>
                <a:graphic xmlns:a="http://schemas.openxmlformats.org/drawingml/2006/main">
                  <a:graphicData uri="http://schemas.microsoft.com/office/word/2010/wordprocessingShape">
                    <wps:wsp>
                      <wps:cNvCnPr/>
                      <wps:spPr>
                        <a:xfrm>
                          <a:off x="1906270" y="4722495"/>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05pt;margin-top:12.7pt;height:21.75pt;width:0pt;z-index:447414272;mso-width-relative:page;mso-height-relative:page;" filled="f" stroked="t" coordsize="21600,21600" o:gfxdata="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&#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bd/1QAAAAcBAAAPAAAAAAAAAAEAIAAAACIAAABk&#10;cnMvZG93bnJldi54bWxQSwECFAAUAAAACACHTuJAwX52WQkCAACyAwAADgAAAAAAAAABACAAAAAk&#10;AQAAZHJzL2Uyb0RvYy54bWxQSwUGAAAAAAYABgBZAQAAnwUAAAAA&#10;">
                <v:fill on="f" focussize="0,0"/>
                <v:stroke weight="0.5pt" color="#000000 [3200]" miterlimit="8" joinstyle="miter" endarrow="open"/>
                <v:imagedata o:title=""/>
                <o:lock v:ext="edit" aspectratio="f"/>
              </v:shape>
            </w:pict>
          </mc:Fallback>
        </mc:AlternateConten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ascii="Arial" w:hAnsi="Arial" w:cs="Arial"/>
          <w:i w:val="0"/>
          <w:color w:val="565300"/>
          <w:sz w:val="21"/>
          <w:szCs w:val="21"/>
          <w:u w:val="none"/>
          <w:vertAlign w:val="baseline"/>
        </w:rPr>
      </w:pPr>
      <w:r>
        <w:rPr>
          <w:sz w:val="21"/>
        </w:rPr>
        <mc:AlternateContent>
          <mc:Choice Requires="wps">
            <w:drawing>
              <wp:anchor distT="0" distB="0" distL="114300" distR="114300" simplePos="0" relativeHeight="447399936" behindDoc="0" locked="0" layoutInCell="1" allowOverlap="1">
                <wp:simplePos x="0" y="0"/>
                <wp:positionH relativeFrom="column">
                  <wp:posOffset>-15240</wp:posOffset>
                </wp:positionH>
                <wp:positionV relativeFrom="paragraph">
                  <wp:posOffset>226695</wp:posOffset>
                </wp:positionV>
                <wp:extent cx="5403215" cy="465455"/>
                <wp:effectExtent l="5080" t="4445" r="11430" b="6350"/>
                <wp:wrapNone/>
                <wp:docPr id="69" name="テキストボックス 69"/>
                <wp:cNvGraphicFramePr/>
                <a:graphic xmlns:a="http://schemas.openxmlformats.org/drawingml/2006/main">
                  <a:graphicData uri="http://schemas.microsoft.com/office/word/2010/wordprocessingShape">
                    <wps:wsp>
                      <wps:cNvSpPr txBox="1"/>
                      <wps:spPr>
                        <a:xfrm>
                          <a:off x="0" y="0"/>
                          <a:ext cx="5403215"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苦情の受入れ</w:t>
                            </w:r>
                            <w:r>
                              <w:rPr>
                                <w:rFonts w:hint="eastAsia" w:ascii="ＭＳ ゴシック" w:hAnsi="ＭＳ ゴシック" w:eastAsia="ＭＳ ゴシック" w:cs="ＭＳ ゴシック"/>
                                <w:i w:val="0"/>
                                <w:color w:val="auto"/>
                                <w:sz w:val="21"/>
                                <w:szCs w:val="21"/>
                                <w:u w:val="none"/>
                                <w:vertAlign w:val="baseline"/>
                                <w:lang w:eastAsia="ja-JP"/>
                              </w:rPr>
                              <w:t>（訪問先で利用者等から直接苦情の申し出があった場合は、応対した当該従業員が苦情受付担当者へ報告する）</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17.85pt;height:36.65pt;width:425.45pt;z-index:447399936;mso-width-relative:page;mso-height-relative:page;" fillcolor="#FFFFFF [3201]" filled="t" stroked="t" coordsize="21600,21600" o:gfxdata="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e0HELWAAAACQEAAA8AAAAAAAAA&#10;AQAgAAAAIgAAAGRycy9kb3ducmV2LnhtbFBLAQIUABQAAAAIAIdO4kDOyelETAIAAHoEAAAOAAAA&#10;AAAAAAEAIAAAACUBAABkcnMvZTJvRG9jLnhtbFBLBQYAAAAABgAGAFkBAADjBQ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苦情の受入れ</w:t>
                      </w:r>
                      <w:r>
                        <w:rPr>
                          <w:rFonts w:hint="eastAsia" w:ascii="ＭＳ ゴシック" w:hAnsi="ＭＳ ゴシック" w:eastAsia="ＭＳ ゴシック" w:cs="ＭＳ ゴシック"/>
                          <w:i w:val="0"/>
                          <w:color w:val="auto"/>
                          <w:sz w:val="21"/>
                          <w:szCs w:val="21"/>
                          <w:u w:val="none"/>
                          <w:vertAlign w:val="baseline"/>
                          <w:lang w:eastAsia="ja-JP"/>
                        </w:rPr>
                        <w:t>（訪問先で利用者等から直接苦情の申し出があった場合は、応対した当該従業員が苦情受付担当者へ報告する）</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v:textbox>
              </v:shape>
            </w:pict>
          </mc:Fallback>
        </mc:AlternateConten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Arial" w:hAnsi="Arial" w:eastAsia="ＭＳ 明朝" w:cs="Arial"/>
          <w:i w:val="0"/>
          <w:color w:val="565300"/>
          <w:sz w:val="21"/>
          <w:szCs w:val="21"/>
          <w:u w:val="none"/>
          <w:vertAlign w:val="baseline"/>
          <w:lang w:eastAsia="ja-JP"/>
        </w:rPr>
      </w:pP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ascii="Arial" w:hAnsi="Arial" w:cs="Arial"/>
          <w:i w:val="0"/>
          <w:color w:val="565300"/>
          <w:sz w:val="21"/>
          <w:szCs w:val="21"/>
          <w:u w:val="none"/>
          <w:vertAlign w:val="baseline"/>
        </w:rPr>
      </w:pPr>
      <w:r>
        <w:rPr>
          <w:sz w:val="21"/>
        </w:rPr>
        <mc:AlternateContent>
          <mc:Choice Requires="wps">
            <w:drawing>
              <wp:anchor distT="0" distB="0" distL="114300" distR="114300" simplePos="0" relativeHeight="447432704" behindDoc="0" locked="0" layoutInCell="1" allowOverlap="1">
                <wp:simplePos x="0" y="0"/>
                <wp:positionH relativeFrom="column">
                  <wp:posOffset>134620</wp:posOffset>
                </wp:positionH>
                <wp:positionV relativeFrom="paragraph">
                  <wp:posOffset>234950</wp:posOffset>
                </wp:positionV>
                <wp:extent cx="0" cy="276225"/>
                <wp:effectExtent l="48895" t="0" r="55880" b="0"/>
                <wp:wrapNone/>
                <wp:docPr id="70" name="直線矢印コネクタ 7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6pt;margin-top:18.5pt;height:21.75pt;width:0pt;z-index:447432704;mso-width-relative:page;mso-height-relative:page;" filled="f" stroked="t" coordsize="21600,21600" o:gfxdata="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HS/N1gAAAAcBAAAPAAAAAAAAAAEAIAAAACIAAABkcnMvZG93bnJldi54bWxQ&#10;SwECFAAUAAAACACHTuJA5XWoUfkBAACmAwAADgAAAAAAAAABACAAAAAlAQAAZHJzL2Uyb0RvYy54&#10;bWxQSwUGAAAAAAYABgBZAQAAkAUAAAAA&#10;">
                <v:fill on="f" focussize="0,0"/>
                <v:stroke weight="0.5pt" color="#000000 [3200]" miterlimit="8" joinstyle="miter" endarrow="open"/>
                <v:imagedata o:title=""/>
                <o:lock v:ext="edit" aspectratio="f"/>
              </v:shape>
            </w:pict>
          </mc:Fallback>
        </mc:AlternateContent>
      </w:r>
    </w:p>
    <w:p>
      <w:pPr>
        <w:pStyle w:val="5"/>
        <w:keepNext w:val="0"/>
        <w:keepLines w:val="0"/>
        <w:widowControl/>
        <w:suppressLineNumbers w:val="0"/>
        <w:bidi w:val="0"/>
        <w:spacing w:before="0" w:beforeAutospacing="0" w:after="100" w:afterAutospacing="0" w:line="10" w:lineRule="atLeast"/>
        <w:rPr>
          <w:rFonts w:ascii="Arial" w:hAnsi="Arial" w:cs="Arial"/>
          <w:i w:val="0"/>
          <w:color w:val="5653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sz w:val="21"/>
          <w:szCs w:val="21"/>
        </w:rPr>
      </w:pPr>
      <w:r>
        <w:rPr>
          <w:sz w:val="21"/>
        </w:rPr>
        <mc:AlternateContent>
          <mc:Choice Requires="wps">
            <w:drawing>
              <wp:anchor distT="0" distB="0" distL="114300" distR="114300" simplePos="0" relativeHeight="447404032" behindDoc="0" locked="0" layoutInCell="1" allowOverlap="1">
                <wp:simplePos x="0" y="0"/>
                <wp:positionH relativeFrom="column">
                  <wp:posOffset>-10795</wp:posOffset>
                </wp:positionH>
                <wp:positionV relativeFrom="paragraph">
                  <wp:posOffset>52070</wp:posOffset>
                </wp:positionV>
                <wp:extent cx="5386070" cy="504825"/>
                <wp:effectExtent l="4445" t="4445" r="10160" b="5080"/>
                <wp:wrapNone/>
                <wp:docPr id="71" name="テキストボックス 71"/>
                <wp:cNvGraphicFramePr/>
                <a:graphic xmlns:a="http://schemas.openxmlformats.org/drawingml/2006/main">
                  <a:graphicData uri="http://schemas.microsoft.com/office/word/2010/wordprocessingShape">
                    <wps:wsp>
                      <wps:cNvSpPr txBox="1"/>
                      <wps:spPr>
                        <a:xfrm>
                          <a:off x="0" y="0"/>
                          <a:ext cx="5386070"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rPr>
                            </w:pPr>
                            <w:r>
                              <w:rPr>
                                <w:rFonts w:hint="eastAsia" w:ascii="ＭＳ ゴシック" w:hAnsi="ＭＳ ゴシック" w:eastAsia="ＭＳ ゴシック" w:cs="ＭＳ ゴシック"/>
                                <w:i w:val="0"/>
                                <w:color w:val="auto"/>
                                <w:sz w:val="21"/>
                                <w:szCs w:val="21"/>
                                <w:u w:val="none"/>
                                <w:vertAlign w:val="baseline"/>
                                <w:lang w:eastAsia="ja-JP"/>
                              </w:rPr>
                              <w:t>苦情受付担当者は利用者の状況を詳細に把握するため必要に応じ訪問を実施し、状況の聞き取りや事情の確認を行う。</w:t>
                            </w:r>
                            <w:r>
                              <w:rPr>
                                <w:rFonts w:hint="eastAsia" w:ascii="ＭＳ ゴシック" w:hAnsi="ＭＳ ゴシック" w:eastAsia="ＭＳ ゴシック" w:cs="ＭＳ ゴシック"/>
                                <w:i w:val="0"/>
                                <w:color w:val="auto"/>
                                <w:sz w:val="21"/>
                                <w:szCs w:val="21"/>
                                <w:u w:val="none"/>
                                <w:vertAlign w:val="baseline"/>
                              </w:rPr>
                              <w:t>苦情</w:t>
                            </w:r>
                            <w:r>
                              <w:rPr>
                                <w:rFonts w:hint="eastAsia" w:ascii="ＭＳ ゴシック" w:hAnsi="ＭＳ ゴシック" w:eastAsia="ＭＳ ゴシック" w:cs="ＭＳ ゴシック"/>
                                <w:i w:val="0"/>
                                <w:color w:val="auto"/>
                                <w:sz w:val="21"/>
                                <w:szCs w:val="21"/>
                                <w:u w:val="none"/>
                                <w:vertAlign w:val="baseline"/>
                                <w:lang w:eastAsia="ja-JP"/>
                              </w:rPr>
                              <w:t>対応</w:t>
                            </w:r>
                            <w:r>
                              <w:rPr>
                                <w:rFonts w:hint="eastAsia" w:ascii="ＭＳ ゴシック" w:hAnsi="ＭＳ ゴシック" w:eastAsia="ＭＳ ゴシック" w:cs="ＭＳ ゴシック"/>
                                <w:i w:val="0"/>
                                <w:color w:val="auto"/>
                                <w:sz w:val="21"/>
                                <w:szCs w:val="21"/>
                                <w:u w:val="none"/>
                                <w:vertAlign w:val="baseline"/>
                              </w:rPr>
                              <w:t>記録</w:t>
                            </w:r>
                            <w:r>
                              <w:rPr>
                                <w:rFonts w:hint="eastAsia" w:ascii="ＭＳ ゴシック" w:hAnsi="ＭＳ ゴシック" w:eastAsia="ＭＳ ゴシック" w:cs="ＭＳ ゴシック"/>
                                <w:i w:val="0"/>
                                <w:color w:val="auto"/>
                                <w:sz w:val="21"/>
                                <w:szCs w:val="21"/>
                                <w:u w:val="none"/>
                                <w:vertAlign w:val="baseline"/>
                                <w:lang w:eastAsia="ja-JP"/>
                              </w:rPr>
                              <w:t>に記入し、</w:t>
                            </w:r>
                            <w:r>
                              <w:rPr>
                                <w:rFonts w:hint="eastAsia" w:ascii="ＭＳ ゴシック" w:hAnsi="ＭＳ ゴシック" w:eastAsia="ＭＳ ゴシック" w:cs="ＭＳ ゴシック"/>
                                <w:i w:val="0"/>
                                <w:color w:val="auto"/>
                                <w:sz w:val="21"/>
                                <w:szCs w:val="21"/>
                                <w:u w:val="none"/>
                                <w:vertAlign w:val="baseline"/>
                              </w:rPr>
                              <w:t>管理者に</w:t>
                            </w:r>
                            <w:r>
                              <w:rPr>
                                <w:rFonts w:hint="eastAsia" w:ascii="ＭＳ ゴシック" w:hAnsi="ＭＳ ゴシック" w:eastAsia="ＭＳ ゴシック" w:cs="ＭＳ ゴシック"/>
                                <w:i w:val="0"/>
                                <w:color w:val="auto"/>
                                <w:sz w:val="21"/>
                                <w:szCs w:val="21"/>
                                <w:u w:val="none"/>
                                <w:vertAlign w:val="baseline"/>
                                <w:lang w:eastAsia="ja-JP"/>
                              </w:rPr>
                              <w:t>報告する</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4.1pt;height:39.75pt;width:424.1pt;z-index:447404032;mso-width-relative:page;mso-height-relative:page;" fillcolor="#FFFFFF [3201]" filled="t" stroked="t" coordsize="21600,21600" o:gfxdata="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8R31dYAAAAHAQAADwAAAAAA&#10;AAABACAAAAAiAAAAZHJzL2Rvd25yZXYueG1sUEsBAhQAFAAAAAgAh07iQAw1orFOAgAAegQAAA4A&#10;AAAAAAAAAQAgAAAAJQEAAGRycy9lMm9Eb2MueG1sUEsFBgAAAAAGAAYAWQEAAOUFA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rPr>
                      </w:pPr>
                      <w:r>
                        <w:rPr>
                          <w:rFonts w:hint="eastAsia" w:ascii="ＭＳ ゴシック" w:hAnsi="ＭＳ ゴシック" w:eastAsia="ＭＳ ゴシック" w:cs="ＭＳ ゴシック"/>
                          <w:i w:val="0"/>
                          <w:color w:val="auto"/>
                          <w:sz w:val="21"/>
                          <w:szCs w:val="21"/>
                          <w:u w:val="none"/>
                          <w:vertAlign w:val="baseline"/>
                          <w:lang w:eastAsia="ja-JP"/>
                        </w:rPr>
                        <w:t>苦情受付担当者は利用者の状況を詳細に把握するため必要に応じ訪問を実施し、状況の聞き取りや事情の確認を行う。</w:t>
                      </w:r>
                      <w:r>
                        <w:rPr>
                          <w:rFonts w:hint="eastAsia" w:ascii="ＭＳ ゴシック" w:hAnsi="ＭＳ ゴシック" w:eastAsia="ＭＳ ゴシック" w:cs="ＭＳ ゴシック"/>
                          <w:i w:val="0"/>
                          <w:color w:val="auto"/>
                          <w:sz w:val="21"/>
                          <w:szCs w:val="21"/>
                          <w:u w:val="none"/>
                          <w:vertAlign w:val="baseline"/>
                        </w:rPr>
                        <w:t>苦情</w:t>
                      </w:r>
                      <w:r>
                        <w:rPr>
                          <w:rFonts w:hint="eastAsia" w:ascii="ＭＳ ゴシック" w:hAnsi="ＭＳ ゴシック" w:eastAsia="ＭＳ ゴシック" w:cs="ＭＳ ゴシック"/>
                          <w:i w:val="0"/>
                          <w:color w:val="auto"/>
                          <w:sz w:val="21"/>
                          <w:szCs w:val="21"/>
                          <w:u w:val="none"/>
                          <w:vertAlign w:val="baseline"/>
                          <w:lang w:eastAsia="ja-JP"/>
                        </w:rPr>
                        <w:t>対応</w:t>
                      </w:r>
                      <w:r>
                        <w:rPr>
                          <w:rFonts w:hint="eastAsia" w:ascii="ＭＳ ゴシック" w:hAnsi="ＭＳ ゴシック" w:eastAsia="ＭＳ ゴシック" w:cs="ＭＳ ゴシック"/>
                          <w:i w:val="0"/>
                          <w:color w:val="auto"/>
                          <w:sz w:val="21"/>
                          <w:szCs w:val="21"/>
                          <w:u w:val="none"/>
                          <w:vertAlign w:val="baseline"/>
                        </w:rPr>
                        <w:t>記録</w:t>
                      </w:r>
                      <w:r>
                        <w:rPr>
                          <w:rFonts w:hint="eastAsia" w:ascii="ＭＳ ゴシック" w:hAnsi="ＭＳ ゴシック" w:eastAsia="ＭＳ ゴシック" w:cs="ＭＳ ゴシック"/>
                          <w:i w:val="0"/>
                          <w:color w:val="auto"/>
                          <w:sz w:val="21"/>
                          <w:szCs w:val="21"/>
                          <w:u w:val="none"/>
                          <w:vertAlign w:val="baseline"/>
                          <w:lang w:eastAsia="ja-JP"/>
                        </w:rPr>
                        <w:t>に記入し、</w:t>
                      </w:r>
                      <w:r>
                        <w:rPr>
                          <w:rFonts w:hint="eastAsia" w:ascii="ＭＳ ゴシック" w:hAnsi="ＭＳ ゴシック" w:eastAsia="ＭＳ ゴシック" w:cs="ＭＳ ゴシック"/>
                          <w:i w:val="0"/>
                          <w:color w:val="auto"/>
                          <w:sz w:val="21"/>
                          <w:szCs w:val="21"/>
                          <w:u w:val="none"/>
                          <w:vertAlign w:val="baseline"/>
                        </w:rPr>
                        <w:t>管理者に</w:t>
                      </w:r>
                      <w:r>
                        <w:rPr>
                          <w:rFonts w:hint="eastAsia" w:ascii="ＭＳ ゴシック" w:hAnsi="ＭＳ ゴシック" w:eastAsia="ＭＳ ゴシック" w:cs="ＭＳ ゴシック"/>
                          <w:i w:val="0"/>
                          <w:color w:val="auto"/>
                          <w:sz w:val="21"/>
                          <w:szCs w:val="21"/>
                          <w:u w:val="none"/>
                          <w:vertAlign w:val="baseline"/>
                          <w:lang w:eastAsia="ja-JP"/>
                        </w:rPr>
                        <w:t>報告する</w:t>
                      </w:r>
                    </w:p>
                    <w:p>
                      <w:pPr>
                        <w:rPr>
                          <w:rFonts w:hint="default" w:eastAsiaTheme="minorEastAsia"/>
                          <w:lang w:val="en-US" w:eastAsia="ja-JP"/>
                        </w:rPr>
                      </w:pPr>
                    </w:p>
                  </w:txbxContent>
                </v:textbox>
              </v:shape>
            </w:pict>
          </mc:Fallback>
        </mc:AlternateContent>
      </w: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b/>
          <w:i w:val="0"/>
          <w:color w:val="4340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b/>
          <w:i w:val="0"/>
          <w:color w:val="434000"/>
          <w:sz w:val="21"/>
          <w:szCs w:val="21"/>
          <w:u w:val="none"/>
          <w:vertAlign w:val="baseline"/>
        </w:rPr>
      </w:pPr>
      <w:r>
        <w:rPr>
          <w:sz w:val="21"/>
        </w:rPr>
        <mc:AlternateContent>
          <mc:Choice Requires="wps">
            <w:drawing>
              <wp:anchor distT="0" distB="0" distL="114300" distR="114300" simplePos="0" relativeHeight="447451136" behindDoc="0" locked="0" layoutInCell="1" allowOverlap="1">
                <wp:simplePos x="0" y="0"/>
                <wp:positionH relativeFrom="column">
                  <wp:posOffset>148590</wp:posOffset>
                </wp:positionH>
                <wp:positionV relativeFrom="paragraph">
                  <wp:posOffset>98425</wp:posOffset>
                </wp:positionV>
                <wp:extent cx="0" cy="276225"/>
                <wp:effectExtent l="48895" t="0" r="55880" b="0"/>
                <wp:wrapNone/>
                <wp:docPr id="72" name="直線矢印コネクタ 7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7pt;margin-top:7.75pt;height:21.75pt;width:0pt;z-index:447451136;mso-width-relative:page;mso-height-relative:page;" filled="f" stroked="t" coordsize="21600,21600" o:gfxdata="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tBnjVAAAABwEAAA8AAAAAAAAAAQAgAAAAIgAAAGRycy9kb3ducmV2LnhtbFBL&#10;AQIUABQAAAAIAIdO4kDCMfMv+QEAAKYDAAAOAAAAAAAAAAEAIAAAACQBAABkcnMvZTJvRG9jLnht&#10;bFBLBQYAAAAABgAGAFkBAACPBQAAAAA=&#10;">
                <v:fill on="f" focussize="0,0"/>
                <v:stroke weight="0.5pt" color="#000000 [3200]" miterlimit="8" joinstyle="miter" endarrow="open"/>
                <v:imagedata o:title=""/>
                <o:lock v:ext="edit" aspectratio="f"/>
              </v:shape>
            </w:pict>
          </mc:Fallback>
        </mc:AlternateContent>
      </w: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b/>
          <w:i w:val="0"/>
          <w:color w:val="434000"/>
          <w:sz w:val="21"/>
          <w:szCs w:val="21"/>
          <w:u w:val="none"/>
          <w:vertAlign w:val="baseline"/>
        </w:rPr>
      </w:pPr>
      <w:r>
        <w:rPr>
          <w:sz w:val="21"/>
        </w:rPr>
        <mc:AlternateContent>
          <mc:Choice Requires="wps">
            <w:drawing>
              <wp:anchor distT="0" distB="0" distL="114300" distR="114300" simplePos="0" relativeHeight="447413248" behindDoc="0" locked="0" layoutInCell="1" allowOverlap="1">
                <wp:simplePos x="0" y="0"/>
                <wp:positionH relativeFrom="column">
                  <wp:posOffset>-7620</wp:posOffset>
                </wp:positionH>
                <wp:positionV relativeFrom="paragraph">
                  <wp:posOffset>179070</wp:posOffset>
                </wp:positionV>
                <wp:extent cx="5381625" cy="307340"/>
                <wp:effectExtent l="4445" t="4445" r="5080" b="12065"/>
                <wp:wrapNone/>
                <wp:docPr id="73" name="テキストボックス 73"/>
                <wp:cNvGraphicFramePr/>
                <a:graphic xmlns:a="http://schemas.openxmlformats.org/drawingml/2006/main">
                  <a:graphicData uri="http://schemas.microsoft.com/office/word/2010/wordprocessingShape">
                    <wps:wsp>
                      <wps:cNvSpPr txBox="1"/>
                      <wps:spPr>
                        <a:xfrm>
                          <a:off x="0" y="0"/>
                          <a:ext cx="5381625" cy="307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lang w:eastAsia="ja-JP"/>
                              </w:rPr>
                              <w:t>苦情受付</w:t>
                            </w:r>
                            <w:r>
                              <w:rPr>
                                <w:rFonts w:hint="eastAsia" w:ascii="ＭＳ ゴシック" w:hAnsi="ＭＳ ゴシック" w:eastAsia="ＭＳ ゴシック" w:cs="ＭＳ ゴシック"/>
                                <w:i w:val="0"/>
                                <w:color w:val="auto"/>
                                <w:sz w:val="21"/>
                                <w:szCs w:val="21"/>
                                <w:u w:val="none"/>
                                <w:vertAlign w:val="baseline"/>
                              </w:rPr>
                              <w:t>担当者</w:t>
                            </w:r>
                            <w:r>
                              <w:rPr>
                                <w:rFonts w:hint="eastAsia" w:ascii="ＭＳ ゴシック" w:hAnsi="ＭＳ ゴシック" w:eastAsia="ＭＳ ゴシック" w:cs="ＭＳ ゴシック"/>
                                <w:i w:val="0"/>
                                <w:color w:val="auto"/>
                                <w:sz w:val="21"/>
                                <w:szCs w:val="21"/>
                                <w:u w:val="none"/>
                                <w:vertAlign w:val="baseline"/>
                                <w:lang w:eastAsia="ja-JP"/>
                              </w:rPr>
                              <w:t>および</w:t>
                            </w:r>
                            <w:r>
                              <w:rPr>
                                <w:rFonts w:hint="eastAsia" w:ascii="ＭＳ ゴシック" w:hAnsi="ＭＳ ゴシック" w:eastAsia="ＭＳ ゴシック" w:cs="ＭＳ ゴシック"/>
                                <w:i w:val="0"/>
                                <w:color w:val="auto"/>
                                <w:sz w:val="21"/>
                                <w:szCs w:val="21"/>
                                <w:u w:val="none"/>
                                <w:vertAlign w:val="baseline"/>
                              </w:rPr>
                              <w:t>管理者</w:t>
                            </w:r>
                            <w:r>
                              <w:rPr>
                                <w:rFonts w:hint="eastAsia" w:ascii="ＭＳ ゴシック" w:hAnsi="ＭＳ ゴシック" w:eastAsia="ＭＳ ゴシック" w:cs="ＭＳ ゴシック"/>
                                <w:i w:val="0"/>
                                <w:color w:val="auto"/>
                                <w:sz w:val="21"/>
                                <w:szCs w:val="21"/>
                                <w:u w:val="none"/>
                                <w:vertAlign w:val="baseline"/>
                                <w:lang w:eastAsia="ja-JP"/>
                              </w:rPr>
                              <w:t>は</w:t>
                            </w:r>
                            <w:r>
                              <w:rPr>
                                <w:rFonts w:hint="eastAsia" w:ascii="ＭＳ ゴシック" w:hAnsi="ＭＳ ゴシック" w:eastAsia="ＭＳ ゴシック" w:cs="ＭＳ ゴシック"/>
                                <w:i w:val="0"/>
                                <w:color w:val="auto"/>
                                <w:sz w:val="21"/>
                                <w:szCs w:val="21"/>
                                <w:u w:val="none"/>
                                <w:vertAlign w:val="baseline"/>
                              </w:rPr>
                              <w:t>事実</w:t>
                            </w:r>
                            <w:r>
                              <w:rPr>
                                <w:rFonts w:hint="eastAsia" w:ascii="ＭＳ ゴシック" w:hAnsi="ＭＳ ゴシック" w:eastAsia="ＭＳ ゴシック" w:cs="ＭＳ ゴシック"/>
                                <w:i w:val="0"/>
                                <w:color w:val="auto"/>
                                <w:sz w:val="21"/>
                                <w:szCs w:val="21"/>
                                <w:u w:val="none"/>
                                <w:vertAlign w:val="baseline"/>
                                <w:lang w:eastAsia="ja-JP"/>
                              </w:rPr>
                              <w:t>確認</w:t>
                            </w:r>
                            <w:r>
                              <w:rPr>
                                <w:rFonts w:hint="eastAsia" w:ascii="ＭＳ ゴシック" w:hAnsi="ＭＳ ゴシック" w:eastAsia="ＭＳ ゴシック" w:cs="ＭＳ ゴシック"/>
                                <w:i w:val="0"/>
                                <w:color w:val="auto"/>
                                <w:sz w:val="21"/>
                                <w:szCs w:val="21"/>
                                <w:u w:val="none"/>
                                <w:vertAlign w:val="baseline"/>
                              </w:rPr>
                              <w:t>と対応方法</w:t>
                            </w:r>
                            <w:r>
                              <w:rPr>
                                <w:rFonts w:hint="eastAsia" w:ascii="ＭＳ ゴシック" w:hAnsi="ＭＳ ゴシック" w:eastAsia="ＭＳ ゴシック" w:cs="ＭＳ ゴシック"/>
                                <w:i w:val="0"/>
                                <w:color w:val="auto"/>
                                <w:sz w:val="21"/>
                                <w:szCs w:val="21"/>
                                <w:u w:val="none"/>
                                <w:vertAlign w:val="baseline"/>
                                <w:lang w:eastAsia="ja-JP"/>
                              </w:rPr>
                              <w:t>を検討</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sz w:val="21"/>
                                <w:szCs w:val="21"/>
                              </w:rPr>
                            </w:pPr>
                          </w:p>
                          <w:p>
                            <w:pPr>
                              <w:rPr>
                                <w:rFonts w:hint="eastAsia" w:ascii="ＭＳ ゴシック" w:hAnsi="ＭＳ ゴシック" w:eastAsia="ＭＳ ゴシック" w:cs="ＭＳ ゴシック"/>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14.1pt;height:24.2pt;width:423.75pt;z-index:447413248;mso-width-relative:page;mso-height-relative:page;" fillcolor="#FFFFFF [3201]" filled="t" stroked="t" coordsize="21600,21600" o:gfxdata="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yG4gnWAAAACAEAAA8AAAAA&#10;AAAAAQAgAAAAIgAAAGRycy9kb3ducmV2LnhtbFBLAQIUABQAAAAIAIdO4kCNMsN+TwIAAHoEAAAO&#10;AAAAAAAAAAEAIAAAACUBAABkcnMvZTJvRG9jLnhtbFBLBQYAAAAABgAGAFkBAADmBQ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i w:val="0"/>
                          <w:color w:val="auto"/>
                          <w:sz w:val="21"/>
                          <w:szCs w:val="21"/>
                          <w:u w:val="none"/>
                          <w:vertAlign w:val="baseline"/>
                          <w:lang w:eastAsia="ja-JP"/>
                        </w:rPr>
                        <w:t>苦情受付</w:t>
                      </w:r>
                      <w:r>
                        <w:rPr>
                          <w:rFonts w:hint="eastAsia" w:ascii="ＭＳ ゴシック" w:hAnsi="ＭＳ ゴシック" w:eastAsia="ＭＳ ゴシック" w:cs="ＭＳ ゴシック"/>
                          <w:i w:val="0"/>
                          <w:color w:val="auto"/>
                          <w:sz w:val="21"/>
                          <w:szCs w:val="21"/>
                          <w:u w:val="none"/>
                          <w:vertAlign w:val="baseline"/>
                        </w:rPr>
                        <w:t>担当者</w:t>
                      </w:r>
                      <w:r>
                        <w:rPr>
                          <w:rFonts w:hint="eastAsia" w:ascii="ＭＳ ゴシック" w:hAnsi="ＭＳ ゴシック" w:eastAsia="ＭＳ ゴシック" w:cs="ＭＳ ゴシック"/>
                          <w:i w:val="0"/>
                          <w:color w:val="auto"/>
                          <w:sz w:val="21"/>
                          <w:szCs w:val="21"/>
                          <w:u w:val="none"/>
                          <w:vertAlign w:val="baseline"/>
                          <w:lang w:eastAsia="ja-JP"/>
                        </w:rPr>
                        <w:t>および</w:t>
                      </w:r>
                      <w:r>
                        <w:rPr>
                          <w:rFonts w:hint="eastAsia" w:ascii="ＭＳ ゴシック" w:hAnsi="ＭＳ ゴシック" w:eastAsia="ＭＳ ゴシック" w:cs="ＭＳ ゴシック"/>
                          <w:i w:val="0"/>
                          <w:color w:val="auto"/>
                          <w:sz w:val="21"/>
                          <w:szCs w:val="21"/>
                          <w:u w:val="none"/>
                          <w:vertAlign w:val="baseline"/>
                        </w:rPr>
                        <w:t>管理者</w:t>
                      </w:r>
                      <w:r>
                        <w:rPr>
                          <w:rFonts w:hint="eastAsia" w:ascii="ＭＳ ゴシック" w:hAnsi="ＭＳ ゴシック" w:eastAsia="ＭＳ ゴシック" w:cs="ＭＳ ゴシック"/>
                          <w:i w:val="0"/>
                          <w:color w:val="auto"/>
                          <w:sz w:val="21"/>
                          <w:szCs w:val="21"/>
                          <w:u w:val="none"/>
                          <w:vertAlign w:val="baseline"/>
                          <w:lang w:eastAsia="ja-JP"/>
                        </w:rPr>
                        <w:t>は</w:t>
                      </w:r>
                      <w:r>
                        <w:rPr>
                          <w:rFonts w:hint="eastAsia" w:ascii="ＭＳ ゴシック" w:hAnsi="ＭＳ ゴシック" w:eastAsia="ＭＳ ゴシック" w:cs="ＭＳ ゴシック"/>
                          <w:i w:val="0"/>
                          <w:color w:val="auto"/>
                          <w:sz w:val="21"/>
                          <w:szCs w:val="21"/>
                          <w:u w:val="none"/>
                          <w:vertAlign w:val="baseline"/>
                        </w:rPr>
                        <w:t>事実</w:t>
                      </w:r>
                      <w:r>
                        <w:rPr>
                          <w:rFonts w:hint="eastAsia" w:ascii="ＭＳ ゴシック" w:hAnsi="ＭＳ ゴシック" w:eastAsia="ＭＳ ゴシック" w:cs="ＭＳ ゴシック"/>
                          <w:i w:val="0"/>
                          <w:color w:val="auto"/>
                          <w:sz w:val="21"/>
                          <w:szCs w:val="21"/>
                          <w:u w:val="none"/>
                          <w:vertAlign w:val="baseline"/>
                          <w:lang w:eastAsia="ja-JP"/>
                        </w:rPr>
                        <w:t>確認</w:t>
                      </w:r>
                      <w:r>
                        <w:rPr>
                          <w:rFonts w:hint="eastAsia" w:ascii="ＭＳ ゴシック" w:hAnsi="ＭＳ ゴシック" w:eastAsia="ＭＳ ゴシック" w:cs="ＭＳ ゴシック"/>
                          <w:i w:val="0"/>
                          <w:color w:val="auto"/>
                          <w:sz w:val="21"/>
                          <w:szCs w:val="21"/>
                          <w:u w:val="none"/>
                          <w:vertAlign w:val="baseline"/>
                        </w:rPr>
                        <w:t>と対応方法</w:t>
                      </w:r>
                      <w:r>
                        <w:rPr>
                          <w:rFonts w:hint="eastAsia" w:ascii="ＭＳ ゴシック" w:hAnsi="ＭＳ ゴシック" w:eastAsia="ＭＳ ゴシック" w:cs="ＭＳ ゴシック"/>
                          <w:i w:val="0"/>
                          <w:color w:val="auto"/>
                          <w:sz w:val="21"/>
                          <w:szCs w:val="21"/>
                          <w:u w:val="none"/>
                          <w:vertAlign w:val="baseline"/>
                          <w:lang w:eastAsia="ja-JP"/>
                        </w:rPr>
                        <w:t>を検討</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sz w:val="21"/>
                          <w:szCs w:val="21"/>
                        </w:rPr>
                      </w:pPr>
                    </w:p>
                    <w:p>
                      <w:pPr>
                        <w:rPr>
                          <w:rFonts w:hint="eastAsia" w:ascii="ＭＳ ゴシック" w:hAnsi="ＭＳ ゴシック" w:eastAsia="ＭＳ ゴシック" w:cs="ＭＳ ゴシック"/>
                          <w:lang w:val="en-US" w:eastAsia="ja-JP"/>
                        </w:rPr>
                      </w:pPr>
                    </w:p>
                  </w:txbxContent>
                </v:textbox>
              </v:shape>
            </w:pict>
          </mc:Fallback>
        </mc:AlternateContent>
      </w: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b/>
          <w:i w:val="0"/>
          <w:color w:val="4340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b/>
          <w:i w:val="0"/>
          <w:color w:val="434000"/>
          <w:sz w:val="21"/>
          <w:szCs w:val="21"/>
          <w:u w:val="none"/>
          <w:vertAlign w:val="baseline"/>
        </w:rPr>
      </w:pPr>
      <w:r>
        <w:rPr>
          <w:sz w:val="21"/>
        </w:rPr>
        <mc:AlternateContent>
          <mc:Choice Requires="wps">
            <w:drawing>
              <wp:anchor distT="0" distB="0" distL="114300" distR="114300" simplePos="0" relativeHeight="447670272" behindDoc="0" locked="0" layoutInCell="1" allowOverlap="1">
                <wp:simplePos x="0" y="0"/>
                <wp:positionH relativeFrom="column">
                  <wp:posOffset>172720</wp:posOffset>
                </wp:positionH>
                <wp:positionV relativeFrom="paragraph">
                  <wp:posOffset>47625</wp:posOffset>
                </wp:positionV>
                <wp:extent cx="3476625" cy="433705"/>
                <wp:effectExtent l="635" t="4445" r="8890" b="47625"/>
                <wp:wrapNone/>
                <wp:docPr id="75" name="直線矢印コネクタ 75"/>
                <wp:cNvGraphicFramePr/>
                <a:graphic xmlns:a="http://schemas.openxmlformats.org/drawingml/2006/main">
                  <a:graphicData uri="http://schemas.microsoft.com/office/word/2010/wordprocessingShape">
                    <wps:wsp>
                      <wps:cNvCnPr/>
                      <wps:spPr>
                        <a:xfrm>
                          <a:off x="0" y="0"/>
                          <a:ext cx="3476625"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6pt;margin-top:3.75pt;height:34.15pt;width:273.75pt;z-index:447670272;mso-width-relative:page;mso-height-relative:page;" filled="f" stroked="t" coordsize="21600,21600" o:gfxdata="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YHYNgAAAAIAQAADwAAAAAAAAABACAAAAAiAAAAZHJzL2Rv&#10;d25yZXYueG1sUEsBAhQAFAAAAAgAh07iQDv2QzsBAgAArAMAAA4AAAAAAAAAAQAgAAAAJwEAAGRy&#10;cy9lMm9Eb2MueG1sUEsFBgAAAAAGAAYAWQEAAJo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447533056" behindDoc="0" locked="0" layoutInCell="1" allowOverlap="1">
                <wp:simplePos x="0" y="0"/>
                <wp:positionH relativeFrom="column">
                  <wp:posOffset>164465</wp:posOffset>
                </wp:positionH>
                <wp:positionV relativeFrom="paragraph">
                  <wp:posOffset>42545</wp:posOffset>
                </wp:positionV>
                <wp:extent cx="0" cy="412750"/>
                <wp:effectExtent l="48895" t="0" r="55880" b="6350"/>
                <wp:wrapNone/>
                <wp:docPr id="74" name="直線矢印コネクタ 74"/>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5pt;margin-top:3.35pt;height:32.5pt;width:0pt;z-index:447533056;mso-width-relative:page;mso-height-relative:page;" filled="f" stroked="t" coordsize="21600,21600" o:gfxdata="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b3a1QAAAAcBAAAPAAAAAAAAAAEAIAAAACIAAABkcnMvZG93bnJldi54bWxQ&#10;SwECFAAUAAAACACHTuJAmrkEjPoBAACmAwAADgAAAAAAAAABACAAAAAkAQAAZHJzL2Uyb0RvYy54&#10;bWxQSwUGAAAAAAYABgBZAQAAkAUAAAAA&#10;">
                <v:fill on="f" focussize="0,0"/>
                <v:stroke weight="0.5pt" color="#000000 [3200]" miterlimit="8" joinstyle="miter" endarrow="open"/>
                <v:imagedata o:title=""/>
                <o:lock v:ext="edit" aspectratio="f"/>
              </v:shape>
            </w:pict>
          </mc:Fallback>
        </mc:AlternateContent>
      </w:r>
    </w:p>
    <w:p>
      <w:pPr>
        <w:pStyle w:val="5"/>
        <w:keepNext w:val="0"/>
        <w:keepLines w:val="0"/>
        <w:widowControl/>
        <w:suppressLineNumbers w:val="0"/>
        <w:bidi w:val="0"/>
        <w:spacing w:before="0" w:beforeAutospacing="0" w:after="100" w:afterAutospacing="0" w:line="10" w:lineRule="atLeast"/>
        <w:rPr>
          <w:sz w:val="21"/>
          <w:szCs w:val="21"/>
        </w:rPr>
      </w:pPr>
    </w:p>
    <w:p>
      <w:pPr>
        <w:pStyle w:val="5"/>
        <w:keepNext w:val="0"/>
        <w:keepLines w:val="0"/>
        <w:widowControl/>
        <w:suppressLineNumbers w:val="0"/>
        <w:bidi w:val="0"/>
        <w:spacing w:before="0" w:beforeAutospacing="0" w:after="100" w:afterAutospacing="0" w:line="10" w:lineRule="atLeast"/>
        <w:rPr>
          <w:sz w:val="21"/>
          <w:szCs w:val="21"/>
        </w:rPr>
      </w:pPr>
      <w:r>
        <w:rPr>
          <w:sz w:val="21"/>
        </w:rPr>
        <mc:AlternateContent>
          <mc:Choice Requires="wps">
            <w:drawing>
              <wp:anchor distT="0" distB="0" distL="114300" distR="114300" simplePos="0" relativeHeight="447678464" behindDoc="0" locked="0" layoutInCell="1" allowOverlap="1">
                <wp:simplePos x="0" y="0"/>
                <wp:positionH relativeFrom="column">
                  <wp:posOffset>3482975</wp:posOffset>
                </wp:positionH>
                <wp:positionV relativeFrom="paragraph">
                  <wp:posOffset>11430</wp:posOffset>
                </wp:positionV>
                <wp:extent cx="1903095" cy="1461770"/>
                <wp:effectExtent l="4445" t="4445" r="6985" b="10160"/>
                <wp:wrapNone/>
                <wp:docPr id="76" name="テキストボックス 76"/>
                <wp:cNvGraphicFramePr/>
                <a:graphic xmlns:a="http://schemas.openxmlformats.org/drawingml/2006/main">
                  <a:graphicData uri="http://schemas.microsoft.com/office/word/2010/wordprocessingShape">
                    <wps:wsp>
                      <wps:cNvSpPr txBox="1"/>
                      <wps:spPr>
                        <a:xfrm>
                          <a:off x="0" y="0"/>
                          <a:ext cx="1903095" cy="1461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rPr>
                            </w:pPr>
                            <w:r>
                              <w:rPr>
                                <w:rFonts w:hint="eastAsia" w:ascii="ＭＳ ゴシック" w:hAnsi="ＭＳ ゴシック" w:eastAsia="ＭＳ ゴシック" w:cs="ＭＳ ゴシック"/>
                                <w:i w:val="0"/>
                                <w:color w:val="auto"/>
                                <w:sz w:val="21"/>
                                <w:szCs w:val="21"/>
                                <w:u w:val="none"/>
                                <w:vertAlign w:val="baseline"/>
                                <w:lang w:eastAsia="ja-JP"/>
                              </w:rPr>
                              <w:t>当事業所の過失</w:t>
                            </w:r>
                            <w:r>
                              <w:rPr>
                                <w:rFonts w:hint="eastAsia" w:ascii="ＭＳ ゴシック" w:hAnsi="ＭＳ ゴシック" w:eastAsia="ＭＳ ゴシック" w:cs="ＭＳ ゴシック"/>
                                <w:i w:val="0"/>
                                <w:color w:val="auto"/>
                                <w:sz w:val="21"/>
                                <w:szCs w:val="21"/>
                                <w:u w:val="none"/>
                                <w:vertAlign w:val="baseline"/>
                              </w:rPr>
                              <w:t>ではない場合、</w:t>
                            </w:r>
                            <w:r>
                              <w:rPr>
                                <w:rFonts w:hint="eastAsia" w:ascii="ＭＳ ゴシック" w:hAnsi="ＭＳ ゴシック" w:eastAsia="ＭＳ ゴシック" w:cs="ＭＳ ゴシック"/>
                                <w:i w:val="0"/>
                                <w:color w:val="auto"/>
                                <w:sz w:val="21"/>
                                <w:szCs w:val="21"/>
                                <w:u w:val="none"/>
                                <w:vertAlign w:val="baseline"/>
                                <w:lang w:eastAsia="ja-JP"/>
                              </w:rPr>
                              <w:t>関係者に連絡調整するとともに苦情申出人に誤解</w:t>
                            </w:r>
                            <w:r>
                              <w:rPr>
                                <w:rFonts w:hint="eastAsia" w:ascii="ＭＳ ゴシック" w:hAnsi="ＭＳ ゴシック" w:eastAsia="ＭＳ ゴシック" w:cs="ＭＳ ゴシック"/>
                                <w:i w:val="0"/>
                                <w:color w:val="auto"/>
                                <w:sz w:val="21"/>
                                <w:szCs w:val="21"/>
                                <w:u w:val="none"/>
                                <w:vertAlign w:val="baseline"/>
                              </w:rPr>
                              <w:t>である旨を伝え、</w:t>
                            </w:r>
                            <w:r>
                              <w:rPr>
                                <w:rFonts w:hint="eastAsia" w:ascii="ＭＳ ゴシック" w:hAnsi="ＭＳ ゴシック" w:eastAsia="ＭＳ ゴシック" w:cs="ＭＳ ゴシック"/>
                                <w:i w:val="0"/>
                                <w:color w:val="auto"/>
                                <w:sz w:val="21"/>
                                <w:szCs w:val="21"/>
                                <w:u w:val="none"/>
                                <w:vertAlign w:val="baseline"/>
                                <w:lang w:eastAsia="ja-JP"/>
                              </w:rPr>
                              <w:t>誤解</w:t>
                            </w:r>
                            <w:r>
                              <w:rPr>
                                <w:rFonts w:hint="eastAsia" w:ascii="ＭＳ ゴシック" w:hAnsi="ＭＳ ゴシック" w:eastAsia="ＭＳ ゴシック" w:cs="ＭＳ ゴシック"/>
                                <w:i w:val="0"/>
                                <w:color w:val="auto"/>
                                <w:sz w:val="21"/>
                                <w:szCs w:val="21"/>
                                <w:u w:val="none"/>
                                <w:vertAlign w:val="baseline"/>
                              </w:rPr>
                              <w:t>を生じたことを</w:t>
                            </w:r>
                            <w:r>
                              <w:rPr>
                                <w:rFonts w:hint="eastAsia" w:ascii="ＭＳ ゴシック" w:hAnsi="ＭＳ ゴシック" w:eastAsia="ＭＳ ゴシック" w:cs="ＭＳ ゴシック"/>
                                <w:i w:val="0"/>
                                <w:color w:val="auto"/>
                                <w:sz w:val="21"/>
                                <w:szCs w:val="21"/>
                                <w:u w:val="none"/>
                                <w:vertAlign w:val="baseline"/>
                                <w:lang w:eastAsia="ja-JP"/>
                              </w:rPr>
                              <w:t>謝罪</w:t>
                            </w:r>
                            <w:r>
                              <w:rPr>
                                <w:rFonts w:hint="eastAsia" w:ascii="ＭＳ ゴシック" w:hAnsi="ＭＳ ゴシック" w:eastAsia="ＭＳ ゴシック" w:cs="ＭＳ ゴシック"/>
                                <w:i w:val="0"/>
                                <w:color w:val="auto"/>
                                <w:sz w:val="21"/>
                                <w:szCs w:val="21"/>
                                <w:u w:val="none"/>
                                <w:vertAlign w:val="baseline"/>
                              </w:rPr>
                              <w:t>、今後</w:t>
                            </w:r>
                            <w:r>
                              <w:rPr>
                                <w:rFonts w:hint="eastAsia" w:ascii="ＭＳ ゴシック" w:hAnsi="ＭＳ ゴシック" w:eastAsia="ＭＳ ゴシック" w:cs="ＭＳ ゴシック"/>
                                <w:i w:val="0"/>
                                <w:color w:val="auto"/>
                                <w:sz w:val="21"/>
                                <w:szCs w:val="21"/>
                                <w:u w:val="none"/>
                                <w:vertAlign w:val="baseline"/>
                                <w:lang w:eastAsia="ja-JP"/>
                              </w:rPr>
                              <w:t>誤解が</w:t>
                            </w:r>
                            <w:r>
                              <w:rPr>
                                <w:rFonts w:hint="eastAsia" w:ascii="ＭＳ ゴシック" w:hAnsi="ＭＳ ゴシック" w:eastAsia="ＭＳ ゴシック" w:cs="ＭＳ ゴシック"/>
                                <w:i w:val="0"/>
                                <w:color w:val="auto"/>
                                <w:sz w:val="21"/>
                                <w:szCs w:val="21"/>
                                <w:u w:val="none"/>
                                <w:vertAlign w:val="baseline"/>
                              </w:rPr>
                              <w:t>生じないよう改善策を</w:t>
                            </w:r>
                            <w:r>
                              <w:rPr>
                                <w:rFonts w:hint="eastAsia" w:ascii="ＭＳ ゴシック" w:hAnsi="ＭＳ ゴシック" w:eastAsia="ＭＳ ゴシック" w:cs="ＭＳ ゴシック"/>
                                <w:i w:val="0"/>
                                <w:color w:val="auto"/>
                                <w:sz w:val="21"/>
                                <w:szCs w:val="21"/>
                                <w:u w:val="none"/>
                                <w:vertAlign w:val="baseline"/>
                                <w:lang w:eastAsia="ja-JP"/>
                              </w:rPr>
                              <w:t>報告</w:t>
                            </w:r>
                            <w:r>
                              <w:rPr>
                                <w:rFonts w:hint="eastAsia" w:ascii="ＭＳ ゴシック" w:hAnsi="ＭＳ ゴシック" w:eastAsia="ＭＳ ゴシック" w:cs="ＭＳ ゴシック"/>
                                <w:i w:val="0"/>
                                <w:color w:val="auto"/>
                                <w:sz w:val="21"/>
                                <w:szCs w:val="21"/>
                                <w:u w:val="none"/>
                                <w:vertAlign w:val="baseline"/>
                              </w:rPr>
                              <w:t>実行する。</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25pt;margin-top:0.9pt;height:115.1pt;width:149.85pt;z-index:447678464;mso-width-relative:page;mso-height-relative:page;" fillcolor="#FFFFFF [3201]" filled="t" stroked="t" coordsize="21600,21600" o:gfxdata="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0DW63XAAAACQEAAA8AAAAA&#10;AAAAAQAgAAAAIgAAAGRycy9kb3ducmV2LnhtbFBLAQIUABQAAAAIAIdO4kDegs68TgIAAHsEAAAO&#10;AAAAAAAAAAEAIAAAACYBAABkcnMvZTJvRG9jLnhtbFBLBQYAAAAABgAGAFkBAADmBQ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rPr>
                      </w:pPr>
                      <w:r>
                        <w:rPr>
                          <w:rFonts w:hint="eastAsia" w:ascii="ＭＳ ゴシック" w:hAnsi="ＭＳ ゴシック" w:eastAsia="ＭＳ ゴシック" w:cs="ＭＳ ゴシック"/>
                          <w:i w:val="0"/>
                          <w:color w:val="auto"/>
                          <w:sz w:val="21"/>
                          <w:szCs w:val="21"/>
                          <w:u w:val="none"/>
                          <w:vertAlign w:val="baseline"/>
                          <w:lang w:eastAsia="ja-JP"/>
                        </w:rPr>
                        <w:t>当事業所の過失</w:t>
                      </w:r>
                      <w:r>
                        <w:rPr>
                          <w:rFonts w:hint="eastAsia" w:ascii="ＭＳ ゴシック" w:hAnsi="ＭＳ ゴシック" w:eastAsia="ＭＳ ゴシック" w:cs="ＭＳ ゴシック"/>
                          <w:i w:val="0"/>
                          <w:color w:val="auto"/>
                          <w:sz w:val="21"/>
                          <w:szCs w:val="21"/>
                          <w:u w:val="none"/>
                          <w:vertAlign w:val="baseline"/>
                        </w:rPr>
                        <w:t>ではない場合、</w:t>
                      </w:r>
                      <w:r>
                        <w:rPr>
                          <w:rFonts w:hint="eastAsia" w:ascii="ＭＳ ゴシック" w:hAnsi="ＭＳ ゴシック" w:eastAsia="ＭＳ ゴシック" w:cs="ＭＳ ゴシック"/>
                          <w:i w:val="0"/>
                          <w:color w:val="auto"/>
                          <w:sz w:val="21"/>
                          <w:szCs w:val="21"/>
                          <w:u w:val="none"/>
                          <w:vertAlign w:val="baseline"/>
                          <w:lang w:eastAsia="ja-JP"/>
                        </w:rPr>
                        <w:t>関係者に連絡調整するとともに苦情申出人に誤解</w:t>
                      </w:r>
                      <w:r>
                        <w:rPr>
                          <w:rFonts w:hint="eastAsia" w:ascii="ＭＳ ゴシック" w:hAnsi="ＭＳ ゴシック" w:eastAsia="ＭＳ ゴシック" w:cs="ＭＳ ゴシック"/>
                          <w:i w:val="0"/>
                          <w:color w:val="auto"/>
                          <w:sz w:val="21"/>
                          <w:szCs w:val="21"/>
                          <w:u w:val="none"/>
                          <w:vertAlign w:val="baseline"/>
                        </w:rPr>
                        <w:t>である旨を伝え、</w:t>
                      </w:r>
                      <w:r>
                        <w:rPr>
                          <w:rFonts w:hint="eastAsia" w:ascii="ＭＳ ゴシック" w:hAnsi="ＭＳ ゴシック" w:eastAsia="ＭＳ ゴシック" w:cs="ＭＳ ゴシック"/>
                          <w:i w:val="0"/>
                          <w:color w:val="auto"/>
                          <w:sz w:val="21"/>
                          <w:szCs w:val="21"/>
                          <w:u w:val="none"/>
                          <w:vertAlign w:val="baseline"/>
                          <w:lang w:eastAsia="ja-JP"/>
                        </w:rPr>
                        <w:t>誤解</w:t>
                      </w:r>
                      <w:r>
                        <w:rPr>
                          <w:rFonts w:hint="eastAsia" w:ascii="ＭＳ ゴシック" w:hAnsi="ＭＳ ゴシック" w:eastAsia="ＭＳ ゴシック" w:cs="ＭＳ ゴシック"/>
                          <w:i w:val="0"/>
                          <w:color w:val="auto"/>
                          <w:sz w:val="21"/>
                          <w:szCs w:val="21"/>
                          <w:u w:val="none"/>
                          <w:vertAlign w:val="baseline"/>
                        </w:rPr>
                        <w:t>を生じたことを</w:t>
                      </w:r>
                      <w:r>
                        <w:rPr>
                          <w:rFonts w:hint="eastAsia" w:ascii="ＭＳ ゴシック" w:hAnsi="ＭＳ ゴシック" w:eastAsia="ＭＳ ゴシック" w:cs="ＭＳ ゴシック"/>
                          <w:i w:val="0"/>
                          <w:color w:val="auto"/>
                          <w:sz w:val="21"/>
                          <w:szCs w:val="21"/>
                          <w:u w:val="none"/>
                          <w:vertAlign w:val="baseline"/>
                          <w:lang w:eastAsia="ja-JP"/>
                        </w:rPr>
                        <w:t>謝罪</w:t>
                      </w:r>
                      <w:r>
                        <w:rPr>
                          <w:rFonts w:hint="eastAsia" w:ascii="ＭＳ ゴシック" w:hAnsi="ＭＳ ゴシック" w:eastAsia="ＭＳ ゴシック" w:cs="ＭＳ ゴシック"/>
                          <w:i w:val="0"/>
                          <w:color w:val="auto"/>
                          <w:sz w:val="21"/>
                          <w:szCs w:val="21"/>
                          <w:u w:val="none"/>
                          <w:vertAlign w:val="baseline"/>
                        </w:rPr>
                        <w:t>、今後</w:t>
                      </w:r>
                      <w:r>
                        <w:rPr>
                          <w:rFonts w:hint="eastAsia" w:ascii="ＭＳ ゴシック" w:hAnsi="ＭＳ ゴシック" w:eastAsia="ＭＳ ゴシック" w:cs="ＭＳ ゴシック"/>
                          <w:i w:val="0"/>
                          <w:color w:val="auto"/>
                          <w:sz w:val="21"/>
                          <w:szCs w:val="21"/>
                          <w:u w:val="none"/>
                          <w:vertAlign w:val="baseline"/>
                          <w:lang w:eastAsia="ja-JP"/>
                        </w:rPr>
                        <w:t>誤解が</w:t>
                      </w:r>
                      <w:r>
                        <w:rPr>
                          <w:rFonts w:hint="eastAsia" w:ascii="ＭＳ ゴシック" w:hAnsi="ＭＳ ゴシック" w:eastAsia="ＭＳ ゴシック" w:cs="ＭＳ ゴシック"/>
                          <w:i w:val="0"/>
                          <w:color w:val="auto"/>
                          <w:sz w:val="21"/>
                          <w:szCs w:val="21"/>
                          <w:u w:val="none"/>
                          <w:vertAlign w:val="baseline"/>
                        </w:rPr>
                        <w:t>生じないよう改善策を</w:t>
                      </w:r>
                      <w:r>
                        <w:rPr>
                          <w:rFonts w:hint="eastAsia" w:ascii="ＭＳ ゴシック" w:hAnsi="ＭＳ ゴシック" w:eastAsia="ＭＳ ゴシック" w:cs="ＭＳ ゴシック"/>
                          <w:i w:val="0"/>
                          <w:color w:val="auto"/>
                          <w:sz w:val="21"/>
                          <w:szCs w:val="21"/>
                          <w:u w:val="none"/>
                          <w:vertAlign w:val="baseline"/>
                          <w:lang w:eastAsia="ja-JP"/>
                        </w:rPr>
                        <w:t>報告</w:t>
                      </w:r>
                      <w:r>
                        <w:rPr>
                          <w:rFonts w:hint="eastAsia" w:ascii="ＭＳ ゴシック" w:hAnsi="ＭＳ ゴシック" w:eastAsia="ＭＳ ゴシック" w:cs="ＭＳ ゴシック"/>
                          <w:i w:val="0"/>
                          <w:color w:val="auto"/>
                          <w:sz w:val="21"/>
                          <w:szCs w:val="21"/>
                          <w:u w:val="none"/>
                          <w:vertAlign w:val="baseline"/>
                        </w:rPr>
                        <w:t>実行する。</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447468544" behindDoc="0" locked="0" layoutInCell="1" allowOverlap="1">
                <wp:simplePos x="0" y="0"/>
                <wp:positionH relativeFrom="column">
                  <wp:posOffset>-17780</wp:posOffset>
                </wp:positionH>
                <wp:positionV relativeFrom="paragraph">
                  <wp:posOffset>6985</wp:posOffset>
                </wp:positionV>
                <wp:extent cx="3368040" cy="1289685"/>
                <wp:effectExtent l="4445" t="4445" r="8890" b="10795"/>
                <wp:wrapNone/>
                <wp:docPr id="77" name="テキストボックス 77"/>
                <wp:cNvGraphicFramePr/>
                <a:graphic xmlns:a="http://schemas.openxmlformats.org/drawingml/2006/main">
                  <a:graphicData uri="http://schemas.microsoft.com/office/word/2010/wordprocessingShape">
                    <wps:wsp>
                      <wps:cNvSpPr txBox="1"/>
                      <wps:spPr>
                        <a:xfrm>
                          <a:off x="0" y="0"/>
                          <a:ext cx="3368040" cy="1289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rPr>
                            </w:pPr>
                            <w:r>
                              <w:rPr>
                                <w:rFonts w:hint="eastAsia" w:ascii="ＭＳ ゴシック" w:hAnsi="ＭＳ ゴシック" w:eastAsia="ＭＳ ゴシック" w:cs="ＭＳ ゴシック"/>
                                <w:i w:val="0"/>
                                <w:color w:val="auto"/>
                                <w:sz w:val="21"/>
                                <w:szCs w:val="21"/>
                                <w:u w:val="none"/>
                                <w:vertAlign w:val="baseline"/>
                              </w:rPr>
                              <w:t>当</w:t>
                            </w:r>
                            <w:r>
                              <w:rPr>
                                <w:rFonts w:hint="eastAsia" w:ascii="ＭＳ ゴシック" w:hAnsi="ＭＳ ゴシック" w:eastAsia="ＭＳ ゴシック" w:cs="ＭＳ ゴシック"/>
                                <w:i w:val="0"/>
                                <w:color w:val="auto"/>
                                <w:sz w:val="21"/>
                                <w:szCs w:val="21"/>
                                <w:u w:val="none"/>
                                <w:vertAlign w:val="baseline"/>
                                <w:lang w:eastAsia="ja-JP"/>
                              </w:rPr>
                              <w:t>事業所の過失で</w:t>
                            </w:r>
                            <w:r>
                              <w:rPr>
                                <w:rFonts w:hint="eastAsia" w:ascii="ＭＳ ゴシック" w:hAnsi="ＭＳ ゴシック" w:eastAsia="ＭＳ ゴシック" w:cs="ＭＳ ゴシック"/>
                                <w:i w:val="0"/>
                                <w:color w:val="auto"/>
                                <w:sz w:val="21"/>
                                <w:szCs w:val="21"/>
                                <w:u w:val="none"/>
                                <w:vertAlign w:val="baseline"/>
                              </w:rPr>
                              <w:t>ある場合、</w:t>
                            </w:r>
                            <w:r>
                              <w:rPr>
                                <w:rFonts w:hint="eastAsia" w:ascii="ＭＳ ゴシック" w:hAnsi="ＭＳ ゴシック" w:eastAsia="ＭＳ ゴシック" w:cs="ＭＳ ゴシック"/>
                                <w:i w:val="0"/>
                                <w:color w:val="auto"/>
                                <w:sz w:val="21"/>
                                <w:szCs w:val="21"/>
                                <w:u w:val="none"/>
                                <w:vertAlign w:val="baseline"/>
                                <w:lang w:eastAsia="ja-JP"/>
                              </w:rPr>
                              <w:t>改善策を立て関係者に連絡調整し謝罪、改善策の実行。苦情受付</w:t>
                            </w:r>
                            <w:r>
                              <w:rPr>
                                <w:rFonts w:hint="eastAsia" w:ascii="ＭＳ ゴシック" w:hAnsi="ＭＳ ゴシック" w:eastAsia="ＭＳ ゴシック" w:cs="ＭＳ ゴシック"/>
                                <w:i w:val="0"/>
                                <w:color w:val="auto"/>
                                <w:sz w:val="21"/>
                                <w:szCs w:val="21"/>
                                <w:u w:val="none"/>
                                <w:vertAlign w:val="baseline"/>
                              </w:rPr>
                              <w:t>担当者</w:t>
                            </w:r>
                            <w:r>
                              <w:rPr>
                                <w:rFonts w:hint="eastAsia" w:ascii="ＭＳ ゴシック" w:hAnsi="ＭＳ ゴシック" w:eastAsia="ＭＳ ゴシック" w:cs="ＭＳ ゴシック"/>
                                <w:i w:val="0"/>
                                <w:color w:val="auto"/>
                                <w:sz w:val="21"/>
                                <w:szCs w:val="21"/>
                                <w:u w:val="none"/>
                                <w:vertAlign w:val="baseline"/>
                                <w:lang w:eastAsia="ja-JP"/>
                              </w:rPr>
                              <w:t>および</w:t>
                            </w:r>
                            <w:r>
                              <w:rPr>
                                <w:rFonts w:hint="eastAsia" w:ascii="ＭＳ ゴシック" w:hAnsi="ＭＳ ゴシック" w:eastAsia="ＭＳ ゴシック" w:cs="ＭＳ ゴシック"/>
                                <w:i w:val="0"/>
                                <w:color w:val="auto"/>
                                <w:sz w:val="21"/>
                                <w:szCs w:val="21"/>
                                <w:u w:val="none"/>
                                <w:vertAlign w:val="baseline"/>
                              </w:rPr>
                              <w:t>管理者は、苦情が上がってきた当日中</w:t>
                            </w:r>
                            <w:r>
                              <w:rPr>
                                <w:rFonts w:hint="eastAsia" w:ascii="ＭＳ ゴシック" w:hAnsi="ＭＳ ゴシック" w:eastAsia="ＭＳ ゴシック" w:cs="ＭＳ ゴシック"/>
                                <w:i w:val="0"/>
                                <w:color w:val="auto"/>
                                <w:sz w:val="21"/>
                                <w:szCs w:val="21"/>
                                <w:u w:val="none"/>
                                <w:vertAlign w:val="baseline"/>
                                <w:lang w:eastAsia="ja-JP"/>
                              </w:rPr>
                              <w:t>に苦情申出人</w:t>
                            </w:r>
                            <w:r>
                              <w:rPr>
                                <w:rFonts w:hint="eastAsia" w:ascii="ＭＳ ゴシック" w:hAnsi="ＭＳ ゴシック" w:eastAsia="ＭＳ ゴシック" w:cs="ＭＳ ゴシック"/>
                                <w:i w:val="0"/>
                                <w:color w:val="auto"/>
                                <w:sz w:val="21"/>
                                <w:szCs w:val="21"/>
                                <w:u w:val="none"/>
                                <w:vertAlign w:val="baseline"/>
                              </w:rPr>
                              <w:t>に電話し</w:t>
                            </w:r>
                            <w:r>
                              <w:rPr>
                                <w:rFonts w:hint="eastAsia" w:ascii="ＭＳ ゴシック" w:hAnsi="ＭＳ ゴシック" w:eastAsia="ＭＳ ゴシック" w:cs="ＭＳ ゴシック"/>
                                <w:i w:val="0"/>
                                <w:color w:val="auto"/>
                                <w:sz w:val="21"/>
                                <w:szCs w:val="21"/>
                                <w:u w:val="none"/>
                                <w:vertAlign w:val="baseline"/>
                                <w:lang w:eastAsia="ja-JP"/>
                              </w:rPr>
                              <w:t>、</w:t>
                            </w:r>
                            <w:r>
                              <w:rPr>
                                <w:rFonts w:hint="eastAsia" w:ascii="ＭＳ ゴシック" w:hAnsi="ＭＳ ゴシック" w:eastAsia="ＭＳ ゴシック" w:cs="ＭＳ ゴシック"/>
                                <w:i w:val="0"/>
                                <w:color w:val="auto"/>
                                <w:sz w:val="21"/>
                                <w:szCs w:val="21"/>
                                <w:u w:val="none"/>
                                <w:vertAlign w:val="baseline"/>
                              </w:rPr>
                              <w:t>訪問のアポを取る。訪問し事実の報告と改善対応方法を報告し深く</w:t>
                            </w:r>
                            <w:r>
                              <w:rPr>
                                <w:rFonts w:hint="eastAsia" w:ascii="ＭＳ ゴシック" w:hAnsi="ＭＳ ゴシック" w:eastAsia="ＭＳ ゴシック" w:cs="ＭＳ ゴシック"/>
                                <w:i w:val="0"/>
                                <w:color w:val="auto"/>
                                <w:sz w:val="21"/>
                                <w:szCs w:val="21"/>
                                <w:u w:val="none"/>
                                <w:vertAlign w:val="baseline"/>
                                <w:lang w:eastAsia="ja-JP"/>
                              </w:rPr>
                              <w:t>謝罪する</w:t>
                            </w:r>
                            <w:r>
                              <w:rPr>
                                <w:rFonts w:hint="eastAsia" w:ascii="ＭＳ ゴシック" w:hAnsi="ＭＳ ゴシック" w:eastAsia="ＭＳ ゴシック" w:cs="ＭＳ ゴシック"/>
                                <w:i w:val="0"/>
                                <w:color w:val="auto"/>
                                <w:sz w:val="21"/>
                                <w:szCs w:val="21"/>
                                <w:u w:val="none"/>
                                <w:vertAlign w:val="baseline"/>
                              </w:rPr>
                              <w:t>。(受け</w:t>
                            </w:r>
                            <w:r>
                              <w:rPr>
                                <w:rFonts w:hint="eastAsia" w:ascii="ＭＳ ゴシック" w:hAnsi="ＭＳ ゴシック" w:eastAsia="ＭＳ ゴシック" w:cs="ＭＳ ゴシック"/>
                                <w:i w:val="0"/>
                                <w:color w:val="auto"/>
                                <w:sz w:val="21"/>
                                <w:szCs w:val="21"/>
                                <w:u w:val="none"/>
                                <w:vertAlign w:val="baseline"/>
                                <w:lang w:eastAsia="ja-JP"/>
                              </w:rPr>
                              <w:t>付け</w:t>
                            </w:r>
                            <w:r>
                              <w:rPr>
                                <w:rFonts w:hint="eastAsia" w:ascii="ＭＳ ゴシック" w:hAnsi="ＭＳ ゴシック" w:eastAsia="ＭＳ ゴシック" w:cs="ＭＳ ゴシック"/>
                                <w:i w:val="0"/>
                                <w:color w:val="auto"/>
                                <w:sz w:val="21"/>
                                <w:szCs w:val="21"/>
                                <w:u w:val="none"/>
                                <w:vertAlign w:val="baseline"/>
                              </w:rPr>
                              <w:t>時間が夜の場合、翌日中に必ず訪問する</w:t>
                            </w:r>
                            <w:r>
                              <w:rPr>
                                <w:rFonts w:hint="eastAsia" w:ascii="ＭＳ ゴシック" w:hAnsi="ＭＳ ゴシック" w:eastAsia="ＭＳ ゴシック" w:cs="ＭＳ ゴシック"/>
                                <w:i w:val="0"/>
                                <w:color w:val="auto"/>
                                <w:sz w:val="21"/>
                                <w:szCs w:val="21"/>
                                <w:u w:val="none"/>
                                <w:vertAlign w:val="baseline"/>
                                <w:lang w:eastAsia="ja-JP"/>
                              </w:rPr>
                              <w:t>こと</w:t>
                            </w:r>
                            <w:r>
                              <w:rPr>
                                <w:rFonts w:hint="eastAsia" w:ascii="ＭＳ ゴシック" w:hAnsi="ＭＳ ゴシック" w:eastAsia="ＭＳ ゴシック" w:cs="ＭＳ ゴシック"/>
                                <w:i w:val="0"/>
                                <w:color w:val="auto"/>
                                <w:sz w:val="21"/>
                                <w:szCs w:val="21"/>
                                <w:u w:val="none"/>
                                <w:vertAlign w:val="baseline"/>
                              </w:rPr>
                              <w:t>)</w:t>
                            </w:r>
                          </w:p>
                          <w:p>
                            <w:pPr>
                              <w:pStyle w:val="5"/>
                              <w:keepNext w:val="0"/>
                              <w:keepLines w:val="0"/>
                              <w:widowControl/>
                              <w:suppressLineNumbers w:val="0"/>
                              <w:bidi w:val="0"/>
                              <w:spacing w:before="0" w:beforeAutospacing="0" w:after="100" w:afterAutospacing="0" w:line="10" w:lineRule="atLeast"/>
                              <w:rPr>
                                <w:rFonts w:hint="eastAsia" w:eastAsia="ＭＳ 明朝"/>
                                <w:sz w:val="21"/>
                                <w:szCs w:val="21"/>
                                <w:lang w:eastAsia="ja-JP"/>
                              </w:rPr>
                            </w:pP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0.55pt;height:101.55pt;width:265.2pt;z-index:447468544;mso-width-relative:page;mso-height-relative:page;" fillcolor="#FFFFFF [3201]" filled="t" stroked="t" coordsize="21600,21600" o:gfxdata="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faRGtUAAAAHAQAADwAAAAAAAAAB&#10;ACAAAAAiAAAAZHJzL2Rvd25yZXYueG1sUEsBAhQAFAAAAAgAh07iQHQ7/oZMAgAAewQAAA4AAAAA&#10;AAAAAQAgAAAAJAEAAGRycy9lMm9Eb2MueG1sUEsFBgAAAAAGAAYAWQEAAOIFA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color w:val="auto"/>
                          <w:sz w:val="21"/>
                          <w:szCs w:val="21"/>
                        </w:rPr>
                      </w:pPr>
                      <w:r>
                        <w:rPr>
                          <w:rFonts w:hint="eastAsia" w:ascii="ＭＳ ゴシック" w:hAnsi="ＭＳ ゴシック" w:eastAsia="ＭＳ ゴシック" w:cs="ＭＳ ゴシック"/>
                          <w:i w:val="0"/>
                          <w:color w:val="auto"/>
                          <w:sz w:val="21"/>
                          <w:szCs w:val="21"/>
                          <w:u w:val="none"/>
                          <w:vertAlign w:val="baseline"/>
                        </w:rPr>
                        <w:t>当</w:t>
                      </w:r>
                      <w:r>
                        <w:rPr>
                          <w:rFonts w:hint="eastAsia" w:ascii="ＭＳ ゴシック" w:hAnsi="ＭＳ ゴシック" w:eastAsia="ＭＳ ゴシック" w:cs="ＭＳ ゴシック"/>
                          <w:i w:val="0"/>
                          <w:color w:val="auto"/>
                          <w:sz w:val="21"/>
                          <w:szCs w:val="21"/>
                          <w:u w:val="none"/>
                          <w:vertAlign w:val="baseline"/>
                          <w:lang w:eastAsia="ja-JP"/>
                        </w:rPr>
                        <w:t>事業所の過失で</w:t>
                      </w:r>
                      <w:r>
                        <w:rPr>
                          <w:rFonts w:hint="eastAsia" w:ascii="ＭＳ ゴシック" w:hAnsi="ＭＳ ゴシック" w:eastAsia="ＭＳ ゴシック" w:cs="ＭＳ ゴシック"/>
                          <w:i w:val="0"/>
                          <w:color w:val="auto"/>
                          <w:sz w:val="21"/>
                          <w:szCs w:val="21"/>
                          <w:u w:val="none"/>
                          <w:vertAlign w:val="baseline"/>
                        </w:rPr>
                        <w:t>ある場合、</w:t>
                      </w:r>
                      <w:r>
                        <w:rPr>
                          <w:rFonts w:hint="eastAsia" w:ascii="ＭＳ ゴシック" w:hAnsi="ＭＳ ゴシック" w:eastAsia="ＭＳ ゴシック" w:cs="ＭＳ ゴシック"/>
                          <w:i w:val="0"/>
                          <w:color w:val="auto"/>
                          <w:sz w:val="21"/>
                          <w:szCs w:val="21"/>
                          <w:u w:val="none"/>
                          <w:vertAlign w:val="baseline"/>
                          <w:lang w:eastAsia="ja-JP"/>
                        </w:rPr>
                        <w:t>改善策を立て関係者に連絡調整し謝罪、改善策の実行。苦情受付</w:t>
                      </w:r>
                      <w:r>
                        <w:rPr>
                          <w:rFonts w:hint="eastAsia" w:ascii="ＭＳ ゴシック" w:hAnsi="ＭＳ ゴシック" w:eastAsia="ＭＳ ゴシック" w:cs="ＭＳ ゴシック"/>
                          <w:i w:val="0"/>
                          <w:color w:val="auto"/>
                          <w:sz w:val="21"/>
                          <w:szCs w:val="21"/>
                          <w:u w:val="none"/>
                          <w:vertAlign w:val="baseline"/>
                        </w:rPr>
                        <w:t>担当者</w:t>
                      </w:r>
                      <w:r>
                        <w:rPr>
                          <w:rFonts w:hint="eastAsia" w:ascii="ＭＳ ゴシック" w:hAnsi="ＭＳ ゴシック" w:eastAsia="ＭＳ ゴシック" w:cs="ＭＳ ゴシック"/>
                          <w:i w:val="0"/>
                          <w:color w:val="auto"/>
                          <w:sz w:val="21"/>
                          <w:szCs w:val="21"/>
                          <w:u w:val="none"/>
                          <w:vertAlign w:val="baseline"/>
                          <w:lang w:eastAsia="ja-JP"/>
                        </w:rPr>
                        <w:t>および</w:t>
                      </w:r>
                      <w:r>
                        <w:rPr>
                          <w:rFonts w:hint="eastAsia" w:ascii="ＭＳ ゴシック" w:hAnsi="ＭＳ ゴシック" w:eastAsia="ＭＳ ゴシック" w:cs="ＭＳ ゴシック"/>
                          <w:i w:val="0"/>
                          <w:color w:val="auto"/>
                          <w:sz w:val="21"/>
                          <w:szCs w:val="21"/>
                          <w:u w:val="none"/>
                          <w:vertAlign w:val="baseline"/>
                        </w:rPr>
                        <w:t>管理者は、苦情が上がってきた当日中</w:t>
                      </w:r>
                      <w:r>
                        <w:rPr>
                          <w:rFonts w:hint="eastAsia" w:ascii="ＭＳ ゴシック" w:hAnsi="ＭＳ ゴシック" w:eastAsia="ＭＳ ゴシック" w:cs="ＭＳ ゴシック"/>
                          <w:i w:val="0"/>
                          <w:color w:val="auto"/>
                          <w:sz w:val="21"/>
                          <w:szCs w:val="21"/>
                          <w:u w:val="none"/>
                          <w:vertAlign w:val="baseline"/>
                          <w:lang w:eastAsia="ja-JP"/>
                        </w:rPr>
                        <w:t>に苦情申出人</w:t>
                      </w:r>
                      <w:r>
                        <w:rPr>
                          <w:rFonts w:hint="eastAsia" w:ascii="ＭＳ ゴシック" w:hAnsi="ＭＳ ゴシック" w:eastAsia="ＭＳ ゴシック" w:cs="ＭＳ ゴシック"/>
                          <w:i w:val="0"/>
                          <w:color w:val="auto"/>
                          <w:sz w:val="21"/>
                          <w:szCs w:val="21"/>
                          <w:u w:val="none"/>
                          <w:vertAlign w:val="baseline"/>
                        </w:rPr>
                        <w:t>に電話し</w:t>
                      </w:r>
                      <w:r>
                        <w:rPr>
                          <w:rFonts w:hint="eastAsia" w:ascii="ＭＳ ゴシック" w:hAnsi="ＭＳ ゴシック" w:eastAsia="ＭＳ ゴシック" w:cs="ＭＳ ゴシック"/>
                          <w:i w:val="0"/>
                          <w:color w:val="auto"/>
                          <w:sz w:val="21"/>
                          <w:szCs w:val="21"/>
                          <w:u w:val="none"/>
                          <w:vertAlign w:val="baseline"/>
                          <w:lang w:eastAsia="ja-JP"/>
                        </w:rPr>
                        <w:t>、</w:t>
                      </w:r>
                      <w:r>
                        <w:rPr>
                          <w:rFonts w:hint="eastAsia" w:ascii="ＭＳ ゴシック" w:hAnsi="ＭＳ ゴシック" w:eastAsia="ＭＳ ゴシック" w:cs="ＭＳ ゴシック"/>
                          <w:i w:val="0"/>
                          <w:color w:val="auto"/>
                          <w:sz w:val="21"/>
                          <w:szCs w:val="21"/>
                          <w:u w:val="none"/>
                          <w:vertAlign w:val="baseline"/>
                        </w:rPr>
                        <w:t>訪問のアポを取る。訪問し事実の報告と改善対応方法を報告し深く</w:t>
                      </w:r>
                      <w:r>
                        <w:rPr>
                          <w:rFonts w:hint="eastAsia" w:ascii="ＭＳ ゴシック" w:hAnsi="ＭＳ ゴシック" w:eastAsia="ＭＳ ゴシック" w:cs="ＭＳ ゴシック"/>
                          <w:i w:val="0"/>
                          <w:color w:val="auto"/>
                          <w:sz w:val="21"/>
                          <w:szCs w:val="21"/>
                          <w:u w:val="none"/>
                          <w:vertAlign w:val="baseline"/>
                          <w:lang w:eastAsia="ja-JP"/>
                        </w:rPr>
                        <w:t>謝罪する</w:t>
                      </w:r>
                      <w:r>
                        <w:rPr>
                          <w:rFonts w:hint="eastAsia" w:ascii="ＭＳ ゴシック" w:hAnsi="ＭＳ ゴシック" w:eastAsia="ＭＳ ゴシック" w:cs="ＭＳ ゴシック"/>
                          <w:i w:val="0"/>
                          <w:color w:val="auto"/>
                          <w:sz w:val="21"/>
                          <w:szCs w:val="21"/>
                          <w:u w:val="none"/>
                          <w:vertAlign w:val="baseline"/>
                        </w:rPr>
                        <w:t>。(受け</w:t>
                      </w:r>
                      <w:r>
                        <w:rPr>
                          <w:rFonts w:hint="eastAsia" w:ascii="ＭＳ ゴシック" w:hAnsi="ＭＳ ゴシック" w:eastAsia="ＭＳ ゴシック" w:cs="ＭＳ ゴシック"/>
                          <w:i w:val="0"/>
                          <w:color w:val="auto"/>
                          <w:sz w:val="21"/>
                          <w:szCs w:val="21"/>
                          <w:u w:val="none"/>
                          <w:vertAlign w:val="baseline"/>
                          <w:lang w:eastAsia="ja-JP"/>
                        </w:rPr>
                        <w:t>付け</w:t>
                      </w:r>
                      <w:r>
                        <w:rPr>
                          <w:rFonts w:hint="eastAsia" w:ascii="ＭＳ ゴシック" w:hAnsi="ＭＳ ゴシック" w:eastAsia="ＭＳ ゴシック" w:cs="ＭＳ ゴシック"/>
                          <w:i w:val="0"/>
                          <w:color w:val="auto"/>
                          <w:sz w:val="21"/>
                          <w:szCs w:val="21"/>
                          <w:u w:val="none"/>
                          <w:vertAlign w:val="baseline"/>
                        </w:rPr>
                        <w:t>時間が夜の場合、翌日中に必ず訪問する</w:t>
                      </w:r>
                      <w:r>
                        <w:rPr>
                          <w:rFonts w:hint="eastAsia" w:ascii="ＭＳ ゴシック" w:hAnsi="ＭＳ ゴシック" w:eastAsia="ＭＳ ゴシック" w:cs="ＭＳ ゴシック"/>
                          <w:i w:val="0"/>
                          <w:color w:val="auto"/>
                          <w:sz w:val="21"/>
                          <w:szCs w:val="21"/>
                          <w:u w:val="none"/>
                          <w:vertAlign w:val="baseline"/>
                          <w:lang w:eastAsia="ja-JP"/>
                        </w:rPr>
                        <w:t>こと</w:t>
                      </w:r>
                      <w:r>
                        <w:rPr>
                          <w:rFonts w:hint="eastAsia" w:ascii="ＭＳ ゴシック" w:hAnsi="ＭＳ ゴシック" w:eastAsia="ＭＳ ゴシック" w:cs="ＭＳ ゴシック"/>
                          <w:i w:val="0"/>
                          <w:color w:val="auto"/>
                          <w:sz w:val="21"/>
                          <w:szCs w:val="21"/>
                          <w:u w:val="none"/>
                          <w:vertAlign w:val="baseline"/>
                        </w:rPr>
                        <w:t>)</w:t>
                      </w:r>
                    </w:p>
                    <w:p>
                      <w:pPr>
                        <w:pStyle w:val="5"/>
                        <w:keepNext w:val="0"/>
                        <w:keepLines w:val="0"/>
                        <w:widowControl/>
                        <w:suppressLineNumbers w:val="0"/>
                        <w:bidi w:val="0"/>
                        <w:spacing w:before="0" w:beforeAutospacing="0" w:after="100" w:afterAutospacing="0" w:line="10" w:lineRule="atLeast"/>
                        <w:rPr>
                          <w:rFonts w:hint="eastAsia" w:eastAsia="ＭＳ 明朝"/>
                          <w:sz w:val="21"/>
                          <w:szCs w:val="21"/>
                          <w:lang w:eastAsia="ja-JP"/>
                        </w:rPr>
                      </w:pPr>
                    </w:p>
                    <w:p>
                      <w:pPr>
                        <w:pStyle w:val="5"/>
                        <w:keepNext w:val="0"/>
                        <w:keepLines w:val="0"/>
                        <w:widowControl/>
                        <w:numPr>
                          <w:ilvl w:val="0"/>
                          <w:numId w:val="0"/>
                        </w:numPr>
                        <w:suppressLineNumbers w:val="0"/>
                        <w:bidi w:val="0"/>
                        <w:spacing w:before="0" w:beforeAutospacing="0" w:after="100" w:afterAutospacing="0" w:line="10" w:lineRule="atLeast"/>
                        <w:ind w:right="0" w:rightChars="0"/>
                        <w:rPr>
                          <w:sz w:val="21"/>
                          <w:szCs w:val="21"/>
                        </w:rPr>
                      </w:pPr>
                    </w:p>
                    <w:p>
                      <w:pPr>
                        <w:rPr>
                          <w:rFonts w:hint="default" w:eastAsiaTheme="minorEastAsia"/>
                          <w:lang w:val="en-US" w:eastAsia="ja-JP"/>
                        </w:rPr>
                      </w:pPr>
                    </w:p>
                  </w:txbxContent>
                </v:textbox>
              </v:shape>
            </w:pict>
          </mc:Fallback>
        </mc:AlternateContent>
      </w:r>
    </w:p>
    <w:p>
      <w:pPr>
        <w:pStyle w:val="5"/>
        <w:keepNext w:val="0"/>
        <w:keepLines w:val="0"/>
        <w:widowControl/>
        <w:suppressLineNumbers w:val="0"/>
        <w:bidi w:val="0"/>
        <w:spacing w:before="0" w:beforeAutospacing="0" w:after="100" w:afterAutospacing="0" w:line="10" w:lineRule="atLeast"/>
        <w:rPr>
          <w:sz w:val="21"/>
          <w:szCs w:val="21"/>
        </w:rPr>
      </w:pPr>
    </w:p>
    <w:p>
      <w:pPr>
        <w:pStyle w:val="5"/>
        <w:keepNext w:val="0"/>
        <w:keepLines w:val="0"/>
        <w:widowControl/>
        <w:suppressLineNumbers w:val="0"/>
        <w:bidi w:val="0"/>
        <w:spacing w:before="0" w:beforeAutospacing="0" w:after="100" w:afterAutospacing="0" w:line="10" w:lineRule="atLeast"/>
        <w:rPr>
          <w:sz w:val="21"/>
          <w:szCs w:val="21"/>
        </w:rPr>
      </w:pP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i w:val="0"/>
          <w:color w:val="3938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i w:val="0"/>
          <w:color w:val="393800"/>
          <w:sz w:val="21"/>
          <w:szCs w:val="21"/>
          <w:u w:val="none"/>
          <w:vertAlign w:val="baseline"/>
        </w:rPr>
      </w:pP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i w:val="0"/>
          <w:color w:val="393800"/>
          <w:sz w:val="21"/>
          <w:szCs w:val="21"/>
          <w:u w:val="none"/>
          <w:vertAlign w:val="baseline"/>
        </w:rPr>
      </w:pPr>
      <w:r>
        <w:rPr>
          <w:sz w:val="21"/>
        </w:rPr>
        <mc:AlternateContent>
          <mc:Choice Requires="wps">
            <w:drawing>
              <wp:anchor distT="0" distB="0" distL="114300" distR="114300" simplePos="0" relativeHeight="448243712" behindDoc="0" locked="0" layoutInCell="1" allowOverlap="1">
                <wp:simplePos x="0" y="0"/>
                <wp:positionH relativeFrom="column">
                  <wp:posOffset>173990</wp:posOffset>
                </wp:positionH>
                <wp:positionV relativeFrom="paragraph">
                  <wp:posOffset>61595</wp:posOffset>
                </wp:positionV>
                <wp:extent cx="0" cy="276225"/>
                <wp:effectExtent l="48895" t="0" r="55880" b="0"/>
                <wp:wrapNone/>
                <wp:docPr id="78" name="直線矢印コネクタ 7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7pt;margin-top:4.85pt;height:21.75pt;width:0pt;z-index:448243712;mso-width-relative:page;mso-height-relative:page;" filled="f" stroked="t" coordsize="21600,21600" o:gfxdata="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OEWrVAAAABwEAAA8AAAAAAAAAAQAgAAAAIgAAAGRycy9kb3ducmV2LnhtbFBL&#10;AQIUABQAAAAIAIdO4kA4Y7Rz+QEAAKYDAAAOAAAAAAAAAAEAIAAAACQBAABkcnMvZTJvRG9jLnht&#10;bFBLBQYAAAAABgAGAFkBAACPBQAAAAA=&#10;">
                <v:fill on="f" focussize="0,0"/>
                <v:stroke weight="0.5pt" color="#000000 [3200]" miterlimit="8" joinstyle="miter" endarrow="open"/>
                <v:imagedata o:title=""/>
                <o:lock v:ext="edit" aspectratio="f"/>
              </v:shape>
            </w:pict>
          </mc:Fallback>
        </mc:AlternateContent>
      </w:r>
    </w:p>
    <w:p>
      <w:pPr>
        <w:pStyle w:val="5"/>
        <w:keepNext w:val="0"/>
        <w:keepLines w:val="0"/>
        <w:widowControl/>
        <w:suppressLineNumbers w:val="0"/>
        <w:bidi w:val="0"/>
        <w:spacing w:before="0" w:beforeAutospacing="0" w:after="100" w:afterAutospacing="0" w:line="10" w:lineRule="atLeast"/>
        <w:rPr>
          <w:rFonts w:hint="default" w:ascii="Times New Roman" w:hAnsi="Times New Roman" w:cs="Times New Roman"/>
          <w:i w:val="0"/>
          <w:color w:val="393800"/>
          <w:sz w:val="21"/>
          <w:szCs w:val="21"/>
          <w:u w:val="none"/>
          <w:vertAlign w:val="baseline"/>
        </w:rPr>
      </w:pPr>
      <w:r>
        <w:rPr>
          <w:sz w:val="21"/>
        </w:rPr>
        <mc:AlternateContent>
          <mc:Choice Requires="wps">
            <w:drawing>
              <wp:anchor distT="0" distB="0" distL="114300" distR="114300" simplePos="0" relativeHeight="455713792" behindDoc="0" locked="0" layoutInCell="1" allowOverlap="1">
                <wp:simplePos x="0" y="0"/>
                <wp:positionH relativeFrom="column">
                  <wp:posOffset>-24765</wp:posOffset>
                </wp:positionH>
                <wp:positionV relativeFrom="paragraph">
                  <wp:posOffset>138430</wp:posOffset>
                </wp:positionV>
                <wp:extent cx="5422265" cy="295910"/>
                <wp:effectExtent l="4445" t="4445" r="12065" b="13970"/>
                <wp:wrapNone/>
                <wp:docPr id="79" name="テキストボックス 79"/>
                <wp:cNvGraphicFramePr/>
                <a:graphic xmlns:a="http://schemas.openxmlformats.org/drawingml/2006/main">
                  <a:graphicData uri="http://schemas.microsoft.com/office/word/2010/wordprocessingShape">
                    <wps:wsp>
                      <wps:cNvSpPr txBox="1"/>
                      <wps:spPr>
                        <a:xfrm>
                          <a:off x="0" y="0"/>
                          <a:ext cx="542226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312F00"/>
                                <w:sz w:val="21"/>
                                <w:szCs w:val="21"/>
                                <w:u w:val="none"/>
                                <w:vertAlign w:val="baseline"/>
                              </w:rPr>
                              <w:t>状況に応じて損害賠償手続きなどに進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rPr>
                            </w:pPr>
                          </w:p>
                          <w:p>
                            <w:pPr>
                              <w:rPr>
                                <w:rFonts w:hint="eastAsia" w:ascii="ＭＳ ゴシック" w:hAnsi="ＭＳ ゴシック" w:eastAsia="ＭＳ ゴシック" w:cs="ＭＳ ゴシック"/>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0.9pt;height:23.3pt;width:426.95pt;z-index:455713792;mso-width-relative:page;mso-height-relative:page;" fillcolor="#FFFFFF [3201]" filled="t" stroked="t" coordsize="21600,21600" o:gfxdata="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uANCk1QAAAAcBAAAPAAAAAAAA&#10;AAEAIAAAACIAAABkcnMvZG93bnJldi54bWxQSwECFAAUAAAACACHTuJAmh+rb04CAAB6BAAADgAA&#10;AAAAAAABACAAAAAkAQAAZHJzL2Uyb0RvYy54bWxQSwUGAAAAAAYABgBZAQAA5AU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312F00"/>
                          <w:sz w:val="21"/>
                          <w:szCs w:val="21"/>
                          <w:u w:val="none"/>
                          <w:vertAlign w:val="baseline"/>
                        </w:rPr>
                        <w:t>状況に応じて損害賠償手続きなどに進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rPr>
                      </w:pPr>
                    </w:p>
                    <w:p>
                      <w:pPr>
                        <w:rPr>
                          <w:rFonts w:hint="eastAsia" w:ascii="ＭＳ ゴシック" w:hAnsi="ＭＳ ゴシック" w:eastAsia="ＭＳ ゴシック" w:cs="ＭＳ ゴシック"/>
                        </w:rPr>
                      </w:pPr>
                    </w:p>
                  </w:txbxContent>
                </v:textbox>
              </v:shape>
            </w:pict>
          </mc:Fallback>
        </mc:AlternateContent>
      </w:r>
    </w:p>
    <w:p>
      <w:pPr>
        <w:widowControl w:val="0"/>
        <w:numPr>
          <w:ilvl w:val="0"/>
          <w:numId w:val="0"/>
        </w:numPr>
        <w:jc w:val="left"/>
        <w:rPr>
          <w:rFonts w:hint="eastAsia"/>
        </w:rPr>
      </w:pPr>
    </w:p>
    <w:p>
      <w:pPr>
        <w:widowControl w:val="0"/>
        <w:numPr>
          <w:ilvl w:val="0"/>
          <w:numId w:val="0"/>
        </w:numPr>
        <w:jc w:val="left"/>
        <w:rPr>
          <w:rFonts w:hint="eastAsia"/>
        </w:rPr>
      </w:pPr>
      <w:r>
        <w:rPr>
          <w:sz w:val="21"/>
        </w:rPr>
        <mc:AlternateContent>
          <mc:Choice Requires="wps">
            <w:drawing>
              <wp:anchor distT="0" distB="0" distL="114300" distR="114300" simplePos="0" relativeHeight="345787392" behindDoc="0" locked="0" layoutInCell="1" allowOverlap="1">
                <wp:simplePos x="0" y="0"/>
                <wp:positionH relativeFrom="column">
                  <wp:posOffset>175260</wp:posOffset>
                </wp:positionH>
                <wp:positionV relativeFrom="paragraph">
                  <wp:posOffset>42545</wp:posOffset>
                </wp:positionV>
                <wp:extent cx="0" cy="276225"/>
                <wp:effectExtent l="48895" t="0" r="55880" b="0"/>
                <wp:wrapNone/>
                <wp:docPr id="63" name="直線矢印コネクタ 6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8pt;margin-top:3.35pt;height:21.75pt;width:0pt;z-index:345787392;mso-width-relative:page;mso-height-relative:page;" filled="f" stroked="t" coordsize="21600,21600" o:gfxdata="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ulruHUAAAABwEAAA8AAAAAAAAAAQAgAAAAIgAAAGRycy9kb3ducmV2LnhtbFBLAQIU&#10;ABQAAAAIAIdO4kDG5GRC9wEAAKYDAAAOAAAAAAAAAAEAIAAAACMBAABkcnMvZTJvRG9jLnhtbFBL&#10;BQYAAAAABgAGAFkBAACMBQAAAAA=&#10;">
                <v:fill on="f" focussize="0,0"/>
                <v:stroke weight="0.5pt" color="#000000 [3200]" miterlimit="8" joinstyle="miter" endarrow="open"/>
                <v:imagedata o:title=""/>
                <o:lock v:ext="edit" aspectratio="f"/>
              </v:shape>
            </w:pict>
          </mc:Fallback>
        </mc:AlternateContent>
      </w:r>
    </w:p>
    <w:p>
      <w:pPr>
        <w:widowControl w:val="0"/>
        <w:numPr>
          <w:ilvl w:val="0"/>
          <w:numId w:val="0"/>
        </w:numPr>
        <w:jc w:val="left"/>
        <w:rPr>
          <w:rFonts w:hint="eastAsia"/>
        </w:rPr>
      </w:pPr>
      <w:r>
        <w:rPr>
          <w:sz w:val="21"/>
        </w:rPr>
        <mc:AlternateContent>
          <mc:Choice Requires="wps">
            <w:drawing>
              <wp:anchor distT="0" distB="0" distL="114300" distR="114300" simplePos="0" relativeHeight="345795584" behindDoc="0" locked="0" layoutInCell="1" allowOverlap="1">
                <wp:simplePos x="0" y="0"/>
                <wp:positionH relativeFrom="column">
                  <wp:posOffset>-22860</wp:posOffset>
                </wp:positionH>
                <wp:positionV relativeFrom="paragraph">
                  <wp:posOffset>180340</wp:posOffset>
                </wp:positionV>
                <wp:extent cx="5415915" cy="581660"/>
                <wp:effectExtent l="4445" t="4445" r="8890" b="13970"/>
                <wp:wrapNone/>
                <wp:docPr id="66" name="テキストボックス 66"/>
                <wp:cNvGraphicFramePr/>
                <a:graphic xmlns:a="http://schemas.openxmlformats.org/drawingml/2006/main">
                  <a:graphicData uri="http://schemas.microsoft.com/office/word/2010/wordprocessingShape">
                    <wps:wsp>
                      <wps:cNvSpPr txBox="1"/>
                      <wps:spPr>
                        <a:xfrm>
                          <a:off x="0" y="0"/>
                          <a:ext cx="5415915" cy="581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苦情受付担当者は苦情対応記録を完成させる。また記録をもとに職員会議を行う。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会議では苦情の内容、原因、対応方法、再発防止策、改善点等を周知する。</w:t>
                            </w:r>
                          </w:p>
                          <w:p>
                            <w:pPr>
                              <w:rPr>
                                <w:rFonts w:hint="eastAsia" w:ascii="ＭＳ ゴシック" w:hAnsi="ＭＳ ゴシック" w:eastAsia="ＭＳ ゴシック" w:cs="ＭＳ ゴシック"/>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4.2pt;height:45.8pt;width:426.45pt;z-index:345795584;mso-width-relative:page;mso-height-relative:page;" fillcolor="#FFFFFF [3201]" filled="t" stroked="t" coordsize="21600,21600" o:gfxdata="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bbsFtIAAAAHAQAADwAAAAAAAAAB&#10;ACAAAAAiAAAAZHJzL2Rvd25yZXYueG1sUEsBAhQAFAAAAAgAh07iQIyHkeFPAgAAegQAAA4AAAAA&#10;AAAAAQAgAAAAIQEAAGRycy9lMm9Eb2MueG1sUEsFBgAAAAAGAAYAWQEAAOI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苦情受付担当者は苦情対応記録を完成させる。また記録をもとに職員会議を行う。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会議では苦情の内容、原因、対応方法、再発防止策、改善点等を周知する。</w:t>
                      </w:r>
                    </w:p>
                    <w:p>
                      <w:pPr>
                        <w:rPr>
                          <w:rFonts w:hint="eastAsia" w:ascii="ＭＳ ゴシック" w:hAnsi="ＭＳ ゴシック" w:eastAsia="ＭＳ ゴシック" w:cs="ＭＳ ゴシック"/>
                          <w:lang w:val="en-US" w:eastAsia="ja-JP"/>
                        </w:rPr>
                      </w:pPr>
                    </w:p>
                  </w:txbxContent>
                </v:textbox>
              </v:shape>
            </w:pict>
          </mc:Fallback>
        </mc:AlternateContent>
      </w:r>
    </w:p>
    <w:p>
      <w:pPr>
        <w:widowControl w:val="0"/>
        <w:numPr>
          <w:ilvl w:val="0"/>
          <w:numId w:val="0"/>
        </w:numPr>
        <w:jc w:val="left"/>
        <w:rPr>
          <w:rFonts w:hint="eastAsia"/>
        </w:rPr>
      </w:pPr>
      <w:bookmarkStart w:id="0" w:name="_GoBack"/>
      <w:bookmarkEnd w:id="0"/>
    </w:p>
    <w:p>
      <w:pPr>
        <w:widowControl w:val="0"/>
        <w:numPr>
          <w:ilvl w:val="0"/>
          <w:numId w:val="0"/>
        </w:numPr>
        <w:jc w:val="left"/>
        <w:rPr>
          <w:rFonts w:hint="eastAsia"/>
        </w:rPr>
      </w:pPr>
    </w:p>
    <w:p>
      <w:pPr>
        <w:widowControl w:val="0"/>
        <w:numPr>
          <w:ilvl w:val="0"/>
          <w:numId w:val="0"/>
        </w:numPr>
        <w:jc w:val="left"/>
        <w:rPr>
          <w:rFonts w:hint="eastAsia"/>
        </w:rPr>
      </w:pPr>
    </w:p>
    <w:p>
      <w:pPr>
        <w:widowControl w:val="0"/>
        <w:numPr>
          <w:ilvl w:val="0"/>
          <w:numId w:val="0"/>
        </w:numPr>
        <w:jc w:val="left"/>
        <w:rPr>
          <w:rFonts w:hint="eastAsia"/>
        </w:rPr>
      </w:pPr>
    </w:p>
    <w:p>
      <w:pPr>
        <w:widowControl w:val="0"/>
        <w:numPr>
          <w:ilvl w:val="0"/>
          <w:numId w:val="0"/>
        </w:numPr>
        <w:jc w:val="left"/>
        <w:rPr>
          <w:rFonts w:hint="eastAsia" w:ascii="ＭＳ ゴシック" w:hAnsi="ＭＳ ゴシック" w:eastAsia="ＭＳ ゴシック" w:cs="ＭＳ ゴシック"/>
        </w:rPr>
      </w:pPr>
      <w:r>
        <w:rPr>
          <w:rFonts w:hint="eastAsia" w:ascii="ＭＳ ゴシック" w:hAnsi="ＭＳ ゴシック" w:eastAsia="ＭＳ ゴシック" w:cs="ＭＳ ゴシック"/>
          <w:lang w:eastAsia="ja-JP"/>
        </w:rPr>
        <w:t>※注</w:t>
      </w:r>
    </w:p>
    <w:p>
      <w:pPr>
        <w:widowControl w:val="0"/>
        <w:numPr>
          <w:ilvl w:val="0"/>
          <w:numId w:val="0"/>
        </w:numPr>
        <w:jc w:val="left"/>
        <w:rPr>
          <w:rFonts w:hint="eastAsia"/>
        </w:rPr>
      </w:pPr>
      <w:r>
        <w:rPr>
          <w:rFonts w:hint="eastAsia" w:ascii="ＭＳ ゴシック" w:hAnsi="ＭＳ ゴシック" w:eastAsia="ＭＳ ゴシック" w:cs="ＭＳ ゴシック"/>
          <w:sz w:val="21"/>
        </w:rPr>
        <mc:AlternateContent>
          <mc:Choice Requires="wps">
            <w:drawing>
              <wp:anchor distT="0" distB="0" distL="114300" distR="114300" simplePos="0" relativeHeight="549852160" behindDoc="0" locked="0" layoutInCell="1" allowOverlap="1">
                <wp:simplePos x="0" y="0"/>
                <wp:positionH relativeFrom="column">
                  <wp:posOffset>-37465</wp:posOffset>
                </wp:positionH>
                <wp:positionV relativeFrom="paragraph">
                  <wp:posOffset>46355</wp:posOffset>
                </wp:positionV>
                <wp:extent cx="5415915" cy="495935"/>
                <wp:effectExtent l="4445" t="4445" r="8890" b="13970"/>
                <wp:wrapNone/>
                <wp:docPr id="2" name="テキストボックス 2"/>
                <wp:cNvGraphicFramePr/>
                <a:graphic xmlns:a="http://schemas.openxmlformats.org/drawingml/2006/main">
                  <a:graphicData uri="http://schemas.microsoft.com/office/word/2010/wordprocessingShape">
                    <wps:wsp>
                      <wps:cNvSpPr txBox="1"/>
                      <wps:spPr>
                        <a:xfrm>
                          <a:off x="0" y="0"/>
                          <a:ext cx="5415915" cy="495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cs="ＭＳ ゴシック"/>
                                <w:u w:val="double"/>
                                <w:lang w:val="en-US" w:eastAsia="ja-JP"/>
                              </w:rPr>
                            </w:pPr>
                            <w:r>
                              <w:rPr>
                                <w:rFonts w:hint="eastAsia" w:ascii="ＭＳ ゴシック" w:hAnsi="ＭＳ ゴシック" w:eastAsia="ＭＳ ゴシック" w:cs="ＭＳ ゴシック"/>
                                <w:i w:val="0"/>
                                <w:color w:val="2F2D00"/>
                                <w:sz w:val="21"/>
                                <w:szCs w:val="21"/>
                                <w:u w:val="double"/>
                                <w:vertAlign w:val="baseline"/>
                                <w:lang w:eastAsia="ja-JP"/>
                              </w:rPr>
                              <w:t>事業所において処理し得ない内容についても、行政窓口等の関係機関との協力により適切な対応方法を利用者の立場にたって検討し、対処すること。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3.65pt;height:39.05pt;width:426.45pt;z-index:549852160;mso-width-relative:page;mso-height-relative:page;" fillcolor="#FFFFFF [3201]" filled="t" stroked="t" coordsize="21600,21600" o:gfxdata="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gAvlfXAAAACQEAAA8AAAAA&#10;AAAAAQAgAAAAIgAAAGRycy9kb3ducmV2LnhtbFBLAQIUABQAAAAIAIdO4kDoMvuWTgIAAHgEAAAO&#10;AAAAAAAAAAEAIAAAACYBAABkcnMvZTJvRG9jLnhtbFBLBQYAAAAABgAGAFkBAADmBQAAAAA=&#10;">
                <v:fill on="t" focussize="0,0"/>
                <v:stroke weight="0.5pt" color="#000000 [3204]" joinstyle="round"/>
                <v:imagedata o:title=""/>
                <o:lock v:ext="edit" aspectratio="f"/>
                <v:textbox>
                  <w:txbxContent>
                    <w:p>
                      <w:pPr>
                        <w:rPr>
                          <w:rFonts w:hint="eastAsia" w:ascii="ＭＳ ゴシック" w:hAnsi="ＭＳ ゴシック" w:eastAsia="ＭＳ ゴシック" w:cs="ＭＳ ゴシック"/>
                          <w:u w:val="double"/>
                          <w:lang w:val="en-US" w:eastAsia="ja-JP"/>
                        </w:rPr>
                      </w:pPr>
                      <w:r>
                        <w:rPr>
                          <w:rFonts w:hint="eastAsia" w:ascii="ＭＳ ゴシック" w:hAnsi="ＭＳ ゴシック" w:eastAsia="ＭＳ ゴシック" w:cs="ＭＳ ゴシック"/>
                          <w:i w:val="0"/>
                          <w:color w:val="2F2D00"/>
                          <w:sz w:val="21"/>
                          <w:szCs w:val="21"/>
                          <w:u w:val="double"/>
                          <w:vertAlign w:val="baseline"/>
                          <w:lang w:eastAsia="ja-JP"/>
                        </w:rPr>
                        <w:t>事業所において処理し得ない内容についても、行政窓口等の関係機関との協力により適切な対応方法を利用者の立場にたって検討し、対処すること。</w:t>
                      </w:r>
                    </w:p>
                  </w:txbxContent>
                </v:textbox>
              </v:shape>
            </w:pict>
          </mc:Fallback>
        </mc:AlternateContent>
      </w:r>
    </w:p>
    <w:p>
      <w:pPr>
        <w:widowControl w:val="0"/>
        <w:numPr>
          <w:ilvl w:val="0"/>
          <w:numId w:val="0"/>
        </w:numPr>
        <w:jc w:val="left"/>
        <w:rPr>
          <w:rFonts w:hint="eastAsia"/>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７．苦情対応の記録について</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当事業所規定の様式「苦情受付票」に記録する。苦情受付票は、苦情の受付段階から記入を開始し、苦情の概要、要因、対応の経過、今後の対応等を具体的に記載すること。</w:t>
      </w:r>
    </w:p>
    <w:p>
      <w:pPr>
        <w:widowControl w:val="0"/>
        <w:numPr>
          <w:ilvl w:val="0"/>
          <w:numId w:val="0"/>
        </w:numPr>
        <w:jc w:val="left"/>
        <w:rPr>
          <w:rFonts w:hint="eastAsia" w:ascii="ＭＳ ゴシック" w:hAnsi="ＭＳ ゴシック" w:eastAsia="ＭＳ ゴシック" w:cs="ＭＳ ゴシック"/>
          <w:sz w:val="22"/>
          <w:szCs w:val="22"/>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※当サイトから苦情対応記録（苦情受付票）をダウンロードできますので、必要であれば以下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https://helper-kaigi.net/post-16407/</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t xml:space="preserve"> </w:t>
      </w:r>
      <w:r>
        <w:rPr>
          <w:rFonts w:hint="eastAsia"/>
          <w:lang w:eastAsia="ja-JP"/>
        </w:rPr>
        <w:t>記録の保存</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苦情対応の記録は、5年以上の期間保存するものとする。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widowControl w:val="0"/>
        <w:numPr>
          <w:ilvl w:val="0"/>
          <w:numId w:val="0"/>
        </w:numPr>
        <w:jc w:val="right"/>
        <w:rPr>
          <w:rFonts w:hint="default" w:ascii="ＭＳ ゴシック" w:hAnsi="ＭＳ ゴシック" w:eastAsia="ＭＳ ゴシック" w:cs="ＭＳ ゴシック"/>
          <w:color w:val="auto"/>
          <w:sz w:val="20"/>
          <w:szCs w:val="20"/>
          <w:lang w:val="en-US" w:eastAsia="ja-JP"/>
        </w:rPr>
      </w:pPr>
      <w:r>
        <w:rPr>
          <w:rFonts w:hint="eastAsia" w:ascii="ＭＳ ゴシック" w:hAnsi="ＭＳ ゴシック" w:eastAsia="ＭＳ ゴシック" w:cs="ＭＳ ゴシック"/>
          <w:sz w:val="20"/>
          <w:lang w:eastAsia="ja-JP"/>
        </w:rPr>
        <w:t>以上</w:t>
      </w:r>
    </w:p>
    <w:sectPr>
      <w:footerReference r:id="rId5" w:type="default"/>
      <w:pgSz w:w="11906" w:h="16838"/>
      <w:pgMar w:top="1985"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メイリオ">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vMrmaiMC&#10;AAAiBAAADgAAAAAAAAABACAAAAAfAQAAZHJzL2Uyb0RvYy54bWxQSwUGAAAAAAYABgBZAQAAtAUA&#10;AAAA&#10;">
              <v:fill on="f" focussize="0,0"/>
              <v:stroke on="f" weight="0.5pt"/>
              <v:imagedata o:title=""/>
              <o:lock v:ext="edit" aspectratio="f"/>
              <v:textbox inset="0mm,0mm,0mm,0mm" style="mso-fit-shape-to-text:t;">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7573D"/>
    <w:rsid w:val="03C6364F"/>
    <w:rsid w:val="05EA6D29"/>
    <w:rsid w:val="06B3790D"/>
    <w:rsid w:val="0A3F54BD"/>
    <w:rsid w:val="0D4F4C03"/>
    <w:rsid w:val="10175B39"/>
    <w:rsid w:val="19062D00"/>
    <w:rsid w:val="1A807A7A"/>
    <w:rsid w:val="1BD042A2"/>
    <w:rsid w:val="1E987D1D"/>
    <w:rsid w:val="212C11EA"/>
    <w:rsid w:val="26F03CA1"/>
    <w:rsid w:val="2AC86BF1"/>
    <w:rsid w:val="2CCE6EFB"/>
    <w:rsid w:val="375C17CD"/>
    <w:rsid w:val="46157AE1"/>
    <w:rsid w:val="4D957311"/>
    <w:rsid w:val="528379E2"/>
    <w:rsid w:val="54C604B2"/>
    <w:rsid w:val="588E5E42"/>
    <w:rsid w:val="5AE118CC"/>
    <w:rsid w:val="5BAE3521"/>
    <w:rsid w:val="5FF77168"/>
    <w:rsid w:val="6C2C2D57"/>
    <w:rsid w:val="6FAF3F33"/>
    <w:rsid w:val="72A253DD"/>
    <w:rsid w:val="73B236FB"/>
    <w:rsid w:val="74F26C0C"/>
    <w:rsid w:val="7D911A96"/>
    <w:rsid w:val="7FD54701"/>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9"/>
    <w:pPr>
      <w:pBdr>
        <w:top w:val="single" w:color="4584D3" w:themeColor="accent2" w:sz="4" w:space="0"/>
        <w:left w:val="single" w:color="4584D3" w:themeColor="accent2" w:sz="4" w:space="0"/>
        <w:bottom w:val="single" w:color="4584D3" w:themeColor="accent2" w:sz="4" w:space="0"/>
        <w:right w:val="single" w:color="4584D3" w:themeColor="accent2" w:sz="4" w:space="0"/>
      </w:pBdr>
      <w:shd w:val="clear" w:color="auto" w:fill="D9E6F6" w:themeFill="accent2" w:themeFillTint="33"/>
      <w:spacing w:before="480" w:after="100"/>
      <w:contextualSpacing/>
      <w:outlineLvl w:val="0"/>
    </w:pPr>
    <w:rPr>
      <w:rFonts w:hAnsi="メイリオ" w:asciiTheme="majorEastAsia" w:eastAsiaTheme="majorEastAsia" w:cstheme="majorBidi"/>
      <w:b/>
      <w:bCs/>
      <w:iCs/>
      <w:color w:val="2862AA" w:themeColor="accent2" w:themeShade="BF"/>
      <w:sz w:val="24"/>
    </w:rPr>
  </w:style>
  <w:style w:type="paragraph" w:styleId="3">
    <w:name w:val="heading 4"/>
    <w:basedOn w:val="1"/>
    <w:next w:val="1"/>
    <w:unhideWhenUsed/>
    <w:qFormat/>
    <w:uiPriority w:val="0"/>
    <w:pPr>
      <w:keepNext/>
      <w:spacing w:line="240" w:lineRule="auto"/>
      <w:ind w:left="840" w:leftChars="400"/>
      <w:outlineLvl w:val="3"/>
    </w:pPr>
    <w:rPr>
      <w:b/>
      <w:sz w:val="21"/>
    </w:rPr>
  </w:style>
  <w:style w:type="paragraph" w:styleId="4">
    <w:name w:val="heading 5"/>
    <w:basedOn w:val="1"/>
    <w:next w:val="1"/>
    <w:unhideWhenUsed/>
    <w:qFormat/>
    <w:uiPriority w:val="0"/>
    <w:pPr>
      <w:keepNext/>
      <w:spacing w:line="240" w:lineRule="auto"/>
      <w:ind w:left="1680" w:leftChars="800"/>
      <w:outlineLvl w:val="4"/>
    </w:pPr>
    <w:rPr>
      <w:rFonts w:ascii="Arial" w:hAnsi="Arial" w:eastAsia="ＭＳ ゴシック"/>
      <w:sz w:val="21"/>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toc 1"/>
    <w:basedOn w:val="1"/>
    <w:next w:val="1"/>
    <w:qFormat/>
    <w:uiPriority w:val="0"/>
  </w:style>
  <w:style w:type="paragraph" w:styleId="7">
    <w:name w:val="Title"/>
    <w:basedOn w:val="1"/>
    <w:next w:val="1"/>
    <w:qFormat/>
    <w:uiPriority w:val="10"/>
    <w:pPr>
      <w:pBdr>
        <w:top w:val="single" w:color="4584D3" w:themeColor="accent2" w:sz="48" w:space="0"/>
        <w:bottom w:val="single" w:color="4584D3" w:themeColor="accent2" w:sz="48" w:space="0"/>
      </w:pBdr>
      <w:shd w:val="clear" w:color="auto" w:fill="4584D3" w:themeFill="accent2"/>
      <w:spacing w:after="0"/>
      <w:jc w:val="center"/>
    </w:pPr>
    <w:rPr>
      <w:rFonts w:ascii="メイリオ" w:hAnsi="メイリオ" w:eastAsiaTheme="majorEastAsia" w:cstheme="majorBidi"/>
      <w:iCs/>
      <w:color w:val="FFFFFF" w:themeColor="background1"/>
      <w:spacing w:val="10"/>
      <w:sz w:val="32"/>
      <w:szCs w:val="32"/>
      <w14:textFill>
        <w14:solidFill>
          <w14:schemeClr w14:val="bg1"/>
        </w14:solidFill>
      </w14:textFill>
    </w:rPr>
  </w:style>
  <w:style w:type="paragraph" w:styleId="8">
    <w:name w:val="footer"/>
    <w:basedOn w:val="1"/>
    <w:qFormat/>
    <w:uiPriority w:val="0"/>
    <w:pPr>
      <w:tabs>
        <w:tab w:val="center" w:pos="4153"/>
        <w:tab w:val="right" w:pos="8306"/>
      </w:tabs>
      <w:snapToGrid w:val="0"/>
    </w:pPr>
    <w:rPr>
      <w:rFonts w:ascii="Century" w:hAnsi="Century" w:eastAsia="ＭＳ 明朝" w:cs="Times New Roman"/>
      <w:szCs w:val="20"/>
    </w:rPr>
  </w:style>
  <w:style w:type="paragraph" w:styleId="9">
    <w:name w:val="header"/>
    <w:basedOn w:val="1"/>
    <w:qFormat/>
    <w:uiPriority w:val="0"/>
    <w:pPr>
      <w:tabs>
        <w:tab w:val="center" w:pos="4153"/>
        <w:tab w:val="right" w:pos="8306"/>
      </w:tabs>
      <w:snapToGrid w:val="0"/>
    </w:pPr>
    <w:rPr>
      <w:rFonts w:ascii="Century" w:hAnsi="Century" w:eastAsia="ＭＳ 明朝" w:cs="Times New Roman"/>
      <w:szCs w:val="20"/>
    </w:rPr>
  </w:style>
  <w:style w:type="character" w:styleId="11">
    <w:name w:val="Hyperlink"/>
    <w:basedOn w:val="10"/>
    <w:qFormat/>
    <w:uiPriority w:val="0"/>
    <w:rPr>
      <w:color w:val="0000FF"/>
      <w:u w:val="single"/>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73"/>
    <w:qFormat/>
    <w:uiPriority w:val="0"/>
    <w:tblPr>
      <w:tblLayout w:type="fixed"/>
      <w:tblCellMar>
        <w:top w:w="100" w:type="dxa"/>
        <w:left w:w="100" w:type="dxa"/>
        <w:bottom w:w="100" w:type="dxa"/>
        <w:right w:w="100"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table" w:customStyle="1" w:styleId="16">
    <w:name w:val="71"/>
    <w:qFormat/>
    <w:uiPriority w:val="0"/>
    <w:tblPr>
      <w:tblLayout w:type="fixed"/>
      <w:tblCellMar>
        <w:top w:w="100" w:type="dxa"/>
        <w:left w:w="100" w:type="dxa"/>
        <w:bottom w:w="100" w:type="dxa"/>
        <w:right w:w="100" w:type="dxa"/>
      </w:tblCellMar>
    </w:tblPr>
  </w:style>
  <w:style w:type="table" w:customStyle="1" w:styleId="17">
    <w:name w:val="62"/>
    <w:basedOn w:val="15"/>
    <w:qFormat/>
    <w:uiPriority w:val="0"/>
    <w:tblPr>
      <w:tblLayout w:type="fixed"/>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rmal.wpt" TargetMode="External"/></Relationships>
</file>

<file path=word/theme/theme1.xml><?xml version="1.0" encoding="utf-8"?>
<a:theme xmlns:a="http://schemas.openxmlformats.org/drawingml/2006/main" name="Office 主题">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2023-07-07T13:20:00Z</dcterms:created>
  <dc:creator>USER</dc:creator>
  <cp:lastModifiedBy>USER</cp:lastModifiedBy>
  <cp:lastPrinted>2023-07-14T07:45:00Z</cp:lastPrinted>
  <dcterms:modified xsi:type="dcterms:W3CDTF">2025-06-04T06:55:08Z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