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Arial" w:hAnsi="Arial" w:cs="Arial"/>
          <w:sz w:val="36"/>
          <w:szCs w:val="36"/>
        </w:rPr>
      </w:pPr>
      <w:r>
        <w:rPr>
          <w:rFonts w:hint="eastAsia" w:ascii="Arial" w:hAnsi="Arial" w:cs="Arial"/>
          <w:sz w:val="36"/>
          <w:szCs w:val="36"/>
          <w:lang w:eastAsia="ja-JP"/>
        </w:rPr>
        <w:t>○○加算取得</w:t>
      </w:r>
      <w:r>
        <w:rPr>
          <w:rFonts w:hint="eastAsia" w:ascii="Arial" w:hAnsi="Arial" w:cs="Arial"/>
          <w:sz w:val="36"/>
          <w:szCs w:val="36"/>
        </w:rPr>
        <w:t>に</w:t>
      </w:r>
      <w:r>
        <w:rPr>
          <w:rFonts w:hint="eastAsia" w:ascii="Arial" w:hAnsi="Arial" w:cs="Arial"/>
          <w:sz w:val="36"/>
          <w:szCs w:val="36"/>
          <w:lang w:eastAsia="ja-JP"/>
        </w:rPr>
        <w:t>伴う</w:t>
      </w:r>
      <w:r>
        <w:rPr>
          <w:rFonts w:hint="eastAsia" w:ascii="Arial" w:hAnsi="Arial" w:cs="Arial"/>
          <w:sz w:val="36"/>
          <w:szCs w:val="36"/>
        </w:rPr>
        <w:t>利用料変更に</w:t>
      </w:r>
      <w:r>
        <w:rPr>
          <w:rFonts w:hint="eastAsia" w:ascii="Arial" w:hAnsi="Arial" w:cs="Arial"/>
          <w:sz w:val="36"/>
          <w:szCs w:val="36"/>
          <w:lang w:eastAsia="ja-JP"/>
        </w:rPr>
        <w:t>ついての</w:t>
      </w:r>
      <w:r>
        <w:rPr>
          <w:rFonts w:hint="eastAsia" w:ascii="Arial" w:hAnsi="Arial" w:cs="Arial"/>
          <w:sz w:val="36"/>
          <w:szCs w:val="36"/>
        </w:rPr>
        <w:t>同意書</w:t>
      </w:r>
    </w:p>
    <w:p>
      <w:pPr>
        <w:jc w:val="center"/>
        <w:rPr>
          <w:rFonts w:ascii="Century" w:eastAsia="ＭＳ 明朝"/>
          <w:b/>
          <w:sz w:val="28"/>
          <w:szCs w:val="28"/>
        </w:rPr>
      </w:pPr>
    </w:p>
    <w:p>
      <w:pPr>
        <w:rPr>
          <w:rFonts w:ascii="Century" w:eastAsia="ＭＳ 明朝"/>
          <w:sz w:val="24"/>
          <w:szCs w:val="24"/>
        </w:rPr>
      </w:pPr>
    </w:p>
    <w:p>
      <w:pPr>
        <w:rPr>
          <w:rFonts w:hint="default" w:ascii="Century" w:eastAsia="ＭＳ 明朝"/>
          <w:sz w:val="22"/>
          <w:szCs w:val="22"/>
          <w:lang w:val="en-US" w:eastAsia="ja-JP"/>
        </w:rPr>
      </w:pPr>
      <w:r>
        <w:rPr>
          <w:rFonts w:ascii="Century" w:eastAsia="ＭＳ 明朝"/>
          <w:sz w:val="24"/>
          <w:szCs w:val="24"/>
        </w:rPr>
        <w:t xml:space="preserve"> </w:t>
      </w:r>
      <w:r>
        <w:rPr>
          <w:rFonts w:ascii="Century" w:eastAsia="ＭＳ 明朝"/>
          <w:sz w:val="22"/>
          <w:szCs w:val="22"/>
        </w:rPr>
        <w:t xml:space="preserve"> </w:t>
      </w:r>
      <w:r>
        <w:rPr>
          <w:rFonts w:hint="eastAsia" w:ascii="Century" w:eastAsia="ＭＳ 明朝"/>
          <w:sz w:val="22"/>
          <w:szCs w:val="22"/>
        </w:rPr>
        <w:t>私（　　　　　　　　）は</w:t>
      </w:r>
      <w:r>
        <w:rPr>
          <w:rFonts w:hint="eastAsia" w:ascii="Century" w:eastAsia="ＭＳ 明朝"/>
          <w:sz w:val="22"/>
          <w:szCs w:val="22"/>
          <w:lang w:eastAsia="ja-JP"/>
        </w:rPr>
        <w:t>○○加算取得</w:t>
      </w:r>
      <w:r>
        <w:rPr>
          <w:rFonts w:hint="eastAsia" w:ascii="Century" w:eastAsia="ＭＳ 明朝"/>
          <w:sz w:val="22"/>
          <w:szCs w:val="22"/>
        </w:rPr>
        <w:t>に伴う利用料の変更ついて重要事項説明書の一部が変更になった旨の説明を受け、下記内容に同意します。</w:t>
      </w:r>
      <w:bookmarkStart w:id="0" w:name="_GoBack"/>
      <w:bookmarkEnd w:id="0"/>
    </w:p>
    <w:p>
      <w:pPr>
        <w:rPr>
          <w:rFonts w:ascii="Century" w:eastAsia="ＭＳ 明朝"/>
          <w:sz w:val="24"/>
          <w:szCs w:val="24"/>
        </w:rPr>
      </w:pPr>
    </w:p>
    <w:p>
      <w:pPr>
        <w:rPr>
          <w:rFonts w:ascii="Century" w:eastAsia="ＭＳ 明朝"/>
          <w:sz w:val="24"/>
          <w:szCs w:val="24"/>
        </w:rPr>
      </w:pPr>
    </w:p>
    <w:p>
      <w:pPr>
        <w:jc w:val="center"/>
        <w:rPr>
          <w:rFonts w:ascii="Century" w:eastAsia="ＭＳ 明朝"/>
          <w:sz w:val="22"/>
          <w:szCs w:val="22"/>
        </w:rPr>
      </w:pPr>
      <w:r>
        <w:rPr>
          <w:rFonts w:hint="eastAsia" w:ascii="Century" w:eastAsia="ＭＳ 明朝"/>
          <w:sz w:val="22"/>
          <w:szCs w:val="22"/>
        </w:rPr>
        <w:t>記</w:t>
      </w:r>
    </w:p>
    <w:p>
      <w:pPr>
        <w:rPr>
          <w:rFonts w:ascii="Century" w:eastAsia="ＭＳ 明朝"/>
          <w:sz w:val="24"/>
          <w:szCs w:val="24"/>
        </w:rPr>
      </w:pPr>
    </w:p>
    <w:p>
      <w:pPr>
        <w:numPr>
          <w:ilvl w:val="0"/>
          <w:numId w:val="1"/>
        </w:numPr>
        <w:ind w:left="425" w:leftChars="0" w:hanging="425" w:firstLineChars="0"/>
        <w:rPr>
          <w:rFonts w:hint="eastAsia" w:ascii="Century" w:eastAsia="ＭＳ 明朝"/>
          <w:sz w:val="22"/>
          <w:szCs w:val="22"/>
          <w:u w:val="single"/>
          <w:lang w:eastAsia="ja-JP"/>
        </w:rPr>
      </w:pPr>
      <w:r>
        <w:rPr>
          <w:rFonts w:hint="eastAsia" w:ascii="Century" w:eastAsia="ＭＳ 明朝"/>
          <w:spacing w:val="255"/>
          <w:kern w:val="0"/>
          <w:sz w:val="22"/>
          <w:szCs w:val="22"/>
          <w:fitText w:val="1680" w:id="0"/>
        </w:rPr>
        <w:t>法人</w:t>
      </w:r>
      <w:r>
        <w:rPr>
          <w:rFonts w:hint="eastAsia" w:ascii="Century" w:eastAsia="ＭＳ 明朝"/>
          <w:kern w:val="0"/>
          <w:sz w:val="22"/>
          <w:szCs w:val="22"/>
          <w:fitText w:val="1680" w:id="0"/>
        </w:rPr>
        <w:t>名</w:t>
      </w:r>
      <w:r>
        <w:rPr>
          <w:rFonts w:hint="eastAsia" w:ascii="Century" w:eastAsia="ＭＳ 明朝"/>
          <w:sz w:val="22"/>
          <w:szCs w:val="22"/>
        </w:rPr>
        <w:t>　　</w:t>
      </w:r>
      <w:r>
        <w:rPr>
          <w:rFonts w:hint="eastAsia" w:ascii="Century" w:eastAsia="ＭＳ 明朝"/>
          <w:sz w:val="22"/>
          <w:szCs w:val="22"/>
          <w:u w:val="single"/>
          <w:lang w:eastAsia="ja-JP"/>
        </w:rPr>
        <w:t>　　　　　　　　　　　</w:t>
      </w:r>
    </w:p>
    <w:p>
      <w:pPr>
        <w:numPr>
          <w:ilvl w:val="0"/>
          <w:numId w:val="1"/>
        </w:numPr>
        <w:ind w:left="425" w:leftChars="0" w:hanging="425" w:firstLineChars="0"/>
        <w:rPr>
          <w:rFonts w:hint="eastAsia" w:ascii="Century" w:eastAsia="ＭＳ 明朝"/>
          <w:sz w:val="22"/>
          <w:szCs w:val="22"/>
          <w:u w:val="single"/>
          <w:lang w:eastAsia="ja-JP"/>
        </w:rPr>
      </w:pPr>
      <w:r>
        <w:rPr>
          <w:rFonts w:hint="eastAsia" w:ascii="Century" w:eastAsia="ＭＳ 明朝"/>
          <w:spacing w:val="36"/>
          <w:kern w:val="0"/>
          <w:sz w:val="22"/>
          <w:szCs w:val="22"/>
          <w:fitText w:val="1680" w:id="1"/>
        </w:rPr>
        <w:t>事業所の名</w:t>
      </w:r>
      <w:r>
        <w:rPr>
          <w:rFonts w:hint="eastAsia" w:ascii="Century" w:eastAsia="ＭＳ 明朝"/>
          <w:kern w:val="0"/>
          <w:sz w:val="22"/>
          <w:szCs w:val="22"/>
          <w:fitText w:val="1680" w:id="1"/>
        </w:rPr>
        <w:t>称</w:t>
      </w:r>
      <w:r>
        <w:rPr>
          <w:rFonts w:hint="eastAsia" w:ascii="Century" w:eastAsia="ＭＳ 明朝"/>
          <w:sz w:val="22"/>
          <w:szCs w:val="22"/>
        </w:rPr>
        <w:t>　　</w:t>
      </w:r>
      <w:r>
        <w:rPr>
          <w:rFonts w:hint="eastAsia" w:ascii="Century" w:eastAsia="ＭＳ 明朝"/>
          <w:sz w:val="22"/>
          <w:szCs w:val="22"/>
          <w:u w:val="single"/>
          <w:lang w:eastAsia="ja-JP"/>
        </w:rPr>
        <w:t>　　　　　　　　　　　</w:t>
      </w:r>
    </w:p>
    <w:p>
      <w:pPr>
        <w:numPr>
          <w:ilvl w:val="0"/>
          <w:numId w:val="1"/>
        </w:numPr>
        <w:ind w:left="425" w:leftChars="0" w:hanging="425" w:firstLineChars="0"/>
        <w:rPr>
          <w:rFonts w:hint="eastAsia" w:ascii="Century" w:eastAsia="ＭＳ 明朝"/>
          <w:sz w:val="22"/>
          <w:szCs w:val="22"/>
          <w:u w:val="none"/>
          <w:lang w:eastAsia="ja-JP"/>
        </w:rPr>
      </w:pPr>
      <w:r>
        <w:rPr>
          <w:rFonts w:hint="eastAsia" w:ascii="Century" w:eastAsia="ＭＳ 明朝"/>
          <w:sz w:val="22"/>
          <w:szCs w:val="22"/>
          <w:u w:val="none"/>
          <w:lang w:eastAsia="ja-JP"/>
        </w:rPr>
        <w:t>事業所の所在地　</w:t>
      </w:r>
      <w:r>
        <w:rPr>
          <w:rFonts w:hint="eastAsia" w:ascii="Century" w:eastAsia="ＭＳ 明朝"/>
          <w:sz w:val="22"/>
          <w:szCs w:val="22"/>
          <w:u w:val="none"/>
          <w:lang w:val="en-US" w:eastAsia="ja-JP"/>
        </w:rPr>
        <w:t xml:space="preserve"> 　</w:t>
      </w:r>
      <w:r>
        <w:rPr>
          <w:rFonts w:hint="eastAsia" w:ascii="Century" w:eastAsia="ＭＳ 明朝"/>
          <w:sz w:val="22"/>
          <w:szCs w:val="22"/>
          <w:u w:val="single"/>
          <w:lang w:eastAsia="ja-JP"/>
        </w:rPr>
        <w:t>　　　　　　　　　　　</w:t>
      </w:r>
      <w:r>
        <w:rPr>
          <w:rFonts w:hint="eastAsia" w:ascii="Century" w:eastAsia="ＭＳ 明朝"/>
          <w:sz w:val="22"/>
          <w:szCs w:val="22"/>
          <w:u w:val="none"/>
          <w:lang w:eastAsia="ja-JP"/>
        </w:rPr>
        <w:t>　</w:t>
      </w:r>
    </w:p>
    <w:p>
      <w:pPr>
        <w:numPr>
          <w:ilvl w:val="0"/>
          <w:numId w:val="1"/>
        </w:numPr>
        <w:ind w:left="425" w:leftChars="0" w:hanging="425" w:firstLineChars="0"/>
        <w:jc w:val="left"/>
        <w:rPr>
          <w:color w:val="000000"/>
          <w:sz w:val="22"/>
          <w:szCs w:val="22"/>
          <w:u w:val="none"/>
        </w:rPr>
      </w:pPr>
      <w:r>
        <w:rPr>
          <w:rFonts w:hint="eastAsia" w:ascii="Century" w:eastAsia="ＭＳ 明朝"/>
          <w:sz w:val="22"/>
          <w:szCs w:val="22"/>
        </w:rPr>
        <w:t>サービスの種類</w:t>
      </w:r>
      <w:r>
        <w:rPr>
          <w:rFonts w:hint="eastAsia" w:ascii="Century" w:eastAsia="ＭＳ 明朝"/>
          <w:sz w:val="22"/>
          <w:szCs w:val="22"/>
          <w:lang w:val="en-US" w:eastAsia="ja-JP"/>
        </w:rPr>
        <w:t xml:space="preserve"> 　  </w:t>
      </w:r>
      <w:r>
        <w:rPr>
          <w:rFonts w:hint="eastAsia" w:ascii="Century" w:eastAsia="ＭＳ 明朝"/>
          <w:sz w:val="22"/>
          <w:szCs w:val="22"/>
          <w:u w:val="single"/>
          <w:lang w:val="en-US" w:eastAsia="ja-JP"/>
        </w:rPr>
        <w:t>　訪問介護　</w:t>
      </w:r>
    </w:p>
    <w:p>
      <w:pPr>
        <w:numPr>
          <w:ilvl w:val="0"/>
          <w:numId w:val="1"/>
        </w:numPr>
        <w:ind w:left="425" w:leftChars="0" w:hanging="425" w:firstLineChars="0"/>
        <w:jc w:val="left"/>
        <w:rPr>
          <w:color w:val="000000"/>
          <w:sz w:val="22"/>
          <w:szCs w:val="22"/>
          <w:u w:val="none"/>
        </w:rPr>
      </w:pPr>
      <w:r>
        <w:rPr>
          <w:rFonts w:hint="eastAsia" w:ascii="Century" w:eastAsia="ＭＳ 明朝"/>
          <w:sz w:val="22"/>
          <w:szCs w:val="22"/>
          <w:u w:val="none"/>
          <w:lang w:val="en-US" w:eastAsia="ja-JP"/>
        </w:rPr>
        <w:t>加算の概要</w:t>
      </w:r>
    </w:p>
    <w:p>
      <w:pPr>
        <w:rPr>
          <w:color w:val="000000"/>
          <w:sz w:val="22"/>
          <w:szCs w:val="22"/>
        </w:rPr>
      </w:pPr>
    </w:p>
    <w:tbl>
      <w:tblPr>
        <w:tblStyle w:val="7"/>
        <w:tblpPr w:leftFromText="180" w:rightFromText="180" w:vertAnchor="text" w:horzAnchor="page" w:tblpX="977" w:tblpY="322"/>
        <w:tblOverlap w:val="never"/>
        <w:tblW w:w="101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70"/>
        <w:gridCol w:w="1846"/>
        <w:gridCol w:w="2195"/>
        <w:gridCol w:w="34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0" w:hRule="atLeast"/>
        </w:trPr>
        <w:tc>
          <w:tcPr>
            <w:tcW w:w="2670" w:type="dxa"/>
            <w:shd w:val="clear" w:color="auto" w:fill="F1F1F1" w:themeFill="background1" w:themeFillShade="F2"/>
            <w:vAlign w:val="center"/>
          </w:tcPr>
          <w:p>
            <w:pPr>
              <w:jc w:val="center"/>
              <w:rPr>
                <w:rFonts w:hint="default" w:eastAsia="ＭＳ ゴシック"/>
                <w:color w:val="000000"/>
                <w:sz w:val="22"/>
                <w:szCs w:val="22"/>
                <w:vertAlign w:val="baseline"/>
                <w:lang w:val="en-US" w:eastAsia="ja-JP"/>
              </w:rPr>
            </w:pPr>
            <w:r>
              <w:rPr>
                <w:rFonts w:hint="eastAsia"/>
                <w:color w:val="000000"/>
                <w:sz w:val="22"/>
                <w:szCs w:val="22"/>
                <w:vertAlign w:val="baseline"/>
                <w:lang w:val="en-US" w:eastAsia="ja-JP"/>
              </w:rPr>
              <w:t>加算の名称</w:t>
            </w:r>
          </w:p>
        </w:tc>
        <w:tc>
          <w:tcPr>
            <w:tcW w:w="1846" w:type="dxa"/>
            <w:shd w:val="clear" w:color="auto" w:fill="F1F1F1" w:themeFill="background1" w:themeFillShade="F2"/>
            <w:vAlign w:val="center"/>
          </w:tcPr>
          <w:p>
            <w:pPr>
              <w:jc w:val="center"/>
              <w:rPr>
                <w:rFonts w:hint="eastAsia" w:eastAsia="ＭＳ ゴシック"/>
                <w:color w:val="000000"/>
                <w:sz w:val="22"/>
                <w:szCs w:val="22"/>
                <w:vertAlign w:val="baseline"/>
                <w:lang w:eastAsia="ja-JP"/>
              </w:rPr>
            </w:pPr>
            <w:r>
              <w:rPr>
                <w:rFonts w:hint="eastAsia"/>
                <w:color w:val="000000"/>
                <w:sz w:val="22"/>
                <w:szCs w:val="22"/>
                <w:vertAlign w:val="baseline"/>
                <w:lang w:eastAsia="ja-JP"/>
              </w:rPr>
              <w:t>利用料</w:t>
            </w:r>
          </w:p>
        </w:tc>
        <w:tc>
          <w:tcPr>
            <w:tcW w:w="2195" w:type="dxa"/>
            <w:shd w:val="clear" w:color="auto" w:fill="F1F1F1" w:themeFill="background1" w:themeFillShade="F2"/>
            <w:vAlign w:val="center"/>
          </w:tcPr>
          <w:p>
            <w:pPr>
              <w:jc w:val="center"/>
              <w:rPr>
                <w:rFonts w:hint="eastAsia" w:eastAsia="ＭＳ ゴシック"/>
                <w:color w:val="000000"/>
                <w:sz w:val="22"/>
                <w:szCs w:val="22"/>
                <w:vertAlign w:val="baseline"/>
                <w:lang w:eastAsia="ja-JP"/>
              </w:rPr>
            </w:pPr>
            <w:r>
              <w:rPr>
                <w:rFonts w:hint="eastAsia"/>
                <w:color w:val="000000"/>
                <w:sz w:val="22"/>
                <w:szCs w:val="22"/>
                <w:vertAlign w:val="baseline"/>
                <w:lang w:eastAsia="ja-JP"/>
              </w:rPr>
              <w:t>利用者負担額</w:t>
            </w:r>
          </w:p>
        </w:tc>
        <w:tc>
          <w:tcPr>
            <w:tcW w:w="3402" w:type="dxa"/>
            <w:shd w:val="clear" w:color="auto" w:fill="F1F1F1" w:themeFill="background1" w:themeFillShade="F2"/>
            <w:vAlign w:val="center"/>
          </w:tcPr>
          <w:p>
            <w:pPr>
              <w:jc w:val="center"/>
              <w:rPr>
                <w:rFonts w:hint="eastAsia" w:eastAsia="ＭＳ ゴシック"/>
                <w:color w:val="000000"/>
                <w:sz w:val="22"/>
                <w:szCs w:val="22"/>
                <w:vertAlign w:val="baseline"/>
                <w:lang w:eastAsia="ja-JP"/>
              </w:rPr>
            </w:pPr>
            <w:r>
              <w:rPr>
                <w:rFonts w:hint="eastAsia"/>
                <w:color w:val="000000"/>
                <w:sz w:val="22"/>
                <w:szCs w:val="22"/>
                <w:vertAlign w:val="baseline"/>
                <w:lang w:eastAsia="ja-JP"/>
              </w:rPr>
              <w:t>算定回数等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0" w:hRule="atLeast"/>
        </w:trPr>
        <w:tc>
          <w:tcPr>
            <w:tcW w:w="2670" w:type="dxa"/>
            <w:vAlign w:val="center"/>
          </w:tcPr>
          <w:p>
            <w:pPr>
              <w:jc w:val="center"/>
              <w:rPr>
                <w:rFonts w:hint="eastAsia" w:eastAsia="ＭＳ ゴシック"/>
                <w:color w:val="000000"/>
                <w:sz w:val="22"/>
                <w:szCs w:val="22"/>
                <w:vertAlign w:val="baseline"/>
                <w:lang w:eastAsia="ja-JP"/>
              </w:rPr>
            </w:pPr>
            <w:r>
              <w:rPr>
                <w:rFonts w:hint="eastAsia"/>
                <w:color w:val="000000"/>
                <w:sz w:val="22"/>
                <w:szCs w:val="22"/>
                <w:vertAlign w:val="baseline"/>
                <w:lang w:eastAsia="ja-JP"/>
              </w:rPr>
              <w:t>介護職員処遇改善加算（</w:t>
            </w:r>
            <w:r>
              <w:rPr>
                <w:rFonts w:hint="eastAsia"/>
                <w:color w:val="000000"/>
                <w:sz w:val="22"/>
                <w:szCs w:val="22"/>
                <w:vertAlign w:val="baseline"/>
                <w:lang w:val="en-US" w:eastAsia="ja-JP"/>
              </w:rPr>
              <w:t>Ⅰ</w:t>
            </w:r>
            <w:r>
              <w:rPr>
                <w:rFonts w:hint="eastAsia"/>
                <w:color w:val="000000"/>
                <w:sz w:val="22"/>
                <w:szCs w:val="22"/>
                <w:vertAlign w:val="baseline"/>
                <w:lang w:eastAsia="ja-JP"/>
              </w:rPr>
              <w:t>）</w:t>
            </w:r>
          </w:p>
        </w:tc>
        <w:tc>
          <w:tcPr>
            <w:tcW w:w="1846" w:type="dxa"/>
            <w:vAlign w:val="center"/>
          </w:tcPr>
          <w:p>
            <w:pPr>
              <w:jc w:val="center"/>
              <w:rPr>
                <w:rFonts w:hint="default" w:eastAsia="ＭＳ ゴシック"/>
                <w:color w:val="000000"/>
                <w:sz w:val="22"/>
                <w:szCs w:val="22"/>
                <w:vertAlign w:val="baseline"/>
                <w:lang w:val="en-US" w:eastAsia="ja-JP"/>
              </w:rPr>
            </w:pPr>
            <w:r>
              <w:rPr>
                <w:rFonts w:hint="eastAsia"/>
                <w:color w:val="000000"/>
                <w:sz w:val="22"/>
                <w:szCs w:val="22"/>
                <w:vertAlign w:val="baseline"/>
                <w:lang w:eastAsia="ja-JP"/>
              </w:rPr>
              <w:t>所定単位数の</w:t>
            </w:r>
            <w:r>
              <w:rPr>
                <w:rFonts w:hint="eastAsia"/>
                <w:color w:val="000000"/>
                <w:sz w:val="22"/>
                <w:szCs w:val="22"/>
                <w:vertAlign w:val="baseline"/>
                <w:lang w:val="en-US" w:eastAsia="ja-JP"/>
              </w:rPr>
              <w:t>137/1000</w:t>
            </w:r>
          </w:p>
        </w:tc>
        <w:tc>
          <w:tcPr>
            <w:tcW w:w="2195" w:type="dxa"/>
            <w:vAlign w:val="center"/>
          </w:tcPr>
          <w:p>
            <w:pPr>
              <w:jc w:val="center"/>
              <w:rPr>
                <w:rFonts w:hint="default" w:eastAsia="ＭＳ ゴシック"/>
                <w:color w:val="000000"/>
                <w:sz w:val="22"/>
                <w:szCs w:val="22"/>
                <w:vertAlign w:val="baseline"/>
                <w:lang w:val="en-US" w:eastAsia="ja-JP"/>
              </w:rPr>
            </w:pPr>
            <w:r>
              <w:rPr>
                <w:rFonts w:hint="eastAsia"/>
                <w:color w:val="000000"/>
                <w:sz w:val="22"/>
                <w:szCs w:val="22"/>
                <w:vertAlign w:val="baseline"/>
                <w:lang w:val="en-US" w:eastAsia="ja-JP"/>
              </w:rPr>
              <w:t>左記の〇割</w:t>
            </w:r>
          </w:p>
        </w:tc>
        <w:tc>
          <w:tcPr>
            <w:tcW w:w="3402" w:type="dxa"/>
            <w:vAlign w:val="center"/>
          </w:tcPr>
          <w:p>
            <w:pPr>
              <w:jc w:val="center"/>
              <w:rPr>
                <w:rFonts w:hint="eastAsia" w:eastAsia="ＭＳ ゴシック"/>
                <w:color w:val="000000"/>
                <w:sz w:val="22"/>
                <w:szCs w:val="22"/>
                <w:vertAlign w:val="baseline"/>
                <w:lang w:eastAsia="ja-JP"/>
              </w:rPr>
            </w:pPr>
            <w:r>
              <w:rPr>
                <w:rFonts w:hint="eastAsia"/>
                <w:sz w:val="22"/>
                <w:szCs w:val="22"/>
              </w:rPr>
              <w:t>基本サービス費に各種加算減算を加えた総単位数（所定単位数</w:t>
            </w:r>
            <w:r>
              <w:rPr>
                <w:rFonts w:hint="eastAsia"/>
                <w:sz w:val="22"/>
                <w:szCs w:val="22"/>
                <w:lang w:eastAsia="ja-JP"/>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0" w:hRule="atLeast"/>
        </w:trPr>
        <w:tc>
          <w:tcPr>
            <w:tcW w:w="2670" w:type="dxa"/>
            <w:vAlign w:val="center"/>
          </w:tcPr>
          <w:p>
            <w:pPr>
              <w:jc w:val="center"/>
              <w:rPr>
                <w:color w:val="000000"/>
                <w:sz w:val="22"/>
                <w:szCs w:val="22"/>
                <w:vertAlign w:val="baseline"/>
              </w:rPr>
            </w:pPr>
          </w:p>
        </w:tc>
        <w:tc>
          <w:tcPr>
            <w:tcW w:w="1846" w:type="dxa"/>
            <w:vAlign w:val="center"/>
          </w:tcPr>
          <w:p>
            <w:pPr>
              <w:jc w:val="center"/>
              <w:rPr>
                <w:color w:val="000000"/>
                <w:sz w:val="22"/>
                <w:szCs w:val="22"/>
                <w:vertAlign w:val="baseline"/>
              </w:rPr>
            </w:pPr>
          </w:p>
        </w:tc>
        <w:tc>
          <w:tcPr>
            <w:tcW w:w="2195" w:type="dxa"/>
            <w:vAlign w:val="center"/>
          </w:tcPr>
          <w:p>
            <w:pPr>
              <w:jc w:val="center"/>
              <w:rPr>
                <w:color w:val="000000"/>
                <w:sz w:val="22"/>
                <w:szCs w:val="22"/>
                <w:vertAlign w:val="baseline"/>
              </w:rPr>
            </w:pPr>
          </w:p>
        </w:tc>
        <w:tc>
          <w:tcPr>
            <w:tcW w:w="3402" w:type="dxa"/>
            <w:vAlign w:val="center"/>
          </w:tcPr>
          <w:p>
            <w:pPr>
              <w:jc w:val="center"/>
              <w:rPr>
                <w:color w:val="000000"/>
                <w:sz w:val="22"/>
                <w:szCs w:val="22"/>
                <w:vertAlign w:val="baseline"/>
              </w:rPr>
            </w:pPr>
          </w:p>
        </w:tc>
      </w:tr>
    </w:tbl>
    <w:p>
      <w:pPr>
        <w:rPr>
          <w:rFonts w:hint="eastAsia"/>
          <w:color w:val="000000"/>
          <w:sz w:val="22"/>
          <w:szCs w:val="22"/>
          <w:lang w:eastAsia="ja-JP"/>
        </w:rPr>
      </w:pPr>
    </w:p>
    <w:p>
      <w:pPr>
        <w:rPr>
          <w:rFonts w:hint="eastAsia"/>
          <w:color w:val="000000"/>
          <w:sz w:val="22"/>
          <w:szCs w:val="22"/>
          <w:lang w:eastAsia="ja-JP"/>
        </w:rPr>
      </w:pPr>
    </w:p>
    <w:p>
      <w:pPr>
        <w:rPr>
          <w:rFonts w:hint="eastAsia"/>
          <w:color w:val="000000"/>
          <w:sz w:val="22"/>
          <w:szCs w:val="22"/>
          <w:lang w:eastAsia="ja-JP"/>
        </w:rPr>
      </w:pPr>
      <w:r>
        <w:rPr>
          <w:rFonts w:hint="eastAsia"/>
          <w:color w:val="000000"/>
          <w:sz w:val="22"/>
          <w:szCs w:val="22"/>
          <w:lang w:eastAsia="ja-JP"/>
        </w:rPr>
        <w:t>説明年月日　　　</w:t>
      </w:r>
      <w:r>
        <w:rPr>
          <w:rFonts w:hint="eastAsia"/>
          <w:color w:val="000000"/>
          <w:sz w:val="22"/>
          <w:szCs w:val="22"/>
          <w:u w:val="single"/>
          <w:lang w:eastAsia="ja-JP"/>
        </w:rPr>
        <w:t>令和　　　年　　　月　　　日　</w:t>
      </w:r>
    </w:p>
    <w:p>
      <w:pPr>
        <w:rPr>
          <w:rFonts w:hint="eastAsia"/>
          <w:color w:val="000000"/>
          <w:sz w:val="22"/>
          <w:szCs w:val="22"/>
          <w:lang w:eastAsia="ja-JP"/>
        </w:rPr>
      </w:pPr>
    </w:p>
    <w:p>
      <w:pPr>
        <w:rPr>
          <w:rFonts w:hint="eastAsia"/>
          <w:color w:val="000000"/>
          <w:sz w:val="22"/>
          <w:szCs w:val="22"/>
          <w:lang w:eastAsia="ja-JP"/>
        </w:rPr>
      </w:pPr>
      <w:r>
        <w:rPr>
          <w:rFonts w:hint="eastAsia"/>
          <w:color w:val="000000"/>
          <w:sz w:val="22"/>
          <w:szCs w:val="22"/>
          <w:lang w:eastAsia="ja-JP"/>
        </w:rPr>
        <w:t>説明者氏名　　　</w:t>
      </w:r>
      <w:r>
        <w:rPr>
          <w:rFonts w:hint="eastAsia"/>
          <w:color w:val="000000"/>
          <w:sz w:val="22"/>
          <w:szCs w:val="22"/>
          <w:u w:val="single"/>
          <w:lang w:eastAsia="ja-JP"/>
        </w:rPr>
        <w:t>　　　　　　　　　　　</w:t>
      </w:r>
    </w:p>
    <w:p>
      <w:pPr>
        <w:rPr>
          <w:rFonts w:hint="eastAsia"/>
          <w:color w:val="000000"/>
          <w:sz w:val="22"/>
          <w:szCs w:val="22"/>
          <w:lang w:eastAsia="ja-JP"/>
        </w:rPr>
      </w:pPr>
    </w:p>
    <w:p>
      <w:pPr>
        <w:rPr>
          <w:color w:val="000000"/>
          <w:sz w:val="24"/>
          <w:szCs w:val="24"/>
        </w:rPr>
      </w:pPr>
    </w:p>
    <w:p>
      <w:pPr>
        <w:rPr>
          <w:rFonts w:hint="eastAsia"/>
          <w:color w:val="000000"/>
          <w:sz w:val="24"/>
        </w:rPr>
      </w:pPr>
      <w:r>
        <w:rPr>
          <w:rFonts w:hint="eastAsia"/>
          <w:color w:val="000000"/>
          <w:sz w:val="24"/>
        </w:rPr>
        <w:t>上記内容の説明を事業者から確かに受けました。</w:t>
      </w:r>
    </w:p>
    <w:tbl>
      <w:tblPr>
        <w:tblStyle w:val="7"/>
        <w:tblpPr w:leftFromText="180" w:rightFromText="180" w:vertAnchor="text" w:horzAnchor="page" w:tblpX="718" w:tblpY="225"/>
        <w:tblOverlap w:val="never"/>
        <w:tblW w:w="839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37"/>
        <w:gridCol w:w="1309"/>
        <w:gridCol w:w="53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0" w:hRule="atLeast"/>
        </w:trPr>
        <w:tc>
          <w:tcPr>
            <w:tcW w:w="1737" w:type="dxa"/>
            <w:vMerge w:val="restart"/>
            <w:shd w:val="clear" w:color="auto" w:fill="F1F1F1" w:themeFill="background1" w:themeFillShade="F2"/>
            <w:vAlign w:val="center"/>
          </w:tcPr>
          <w:p>
            <w:pPr>
              <w:jc w:val="center"/>
              <w:rPr>
                <w:rFonts w:hint="eastAsia" w:eastAsia="ＭＳ ゴシック"/>
                <w:color w:val="000000"/>
                <w:sz w:val="24"/>
                <w:vertAlign w:val="baseline"/>
                <w:lang w:eastAsia="ja-JP"/>
              </w:rPr>
            </w:pPr>
            <w:r>
              <w:rPr>
                <w:rFonts w:hint="eastAsia"/>
                <w:color w:val="000000"/>
                <w:sz w:val="24"/>
                <w:vertAlign w:val="baseline"/>
                <w:lang w:eastAsia="ja-JP"/>
              </w:rPr>
              <w:t>利用者</w:t>
            </w:r>
          </w:p>
        </w:tc>
        <w:tc>
          <w:tcPr>
            <w:tcW w:w="1309" w:type="dxa"/>
            <w:shd w:val="clear" w:color="auto" w:fill="F1F1F1" w:themeFill="background1" w:themeFillShade="F2"/>
            <w:vAlign w:val="center"/>
          </w:tcPr>
          <w:p>
            <w:pPr>
              <w:jc w:val="center"/>
              <w:rPr>
                <w:rFonts w:hint="eastAsia" w:eastAsia="ＭＳ ゴシック"/>
                <w:color w:val="000000"/>
                <w:sz w:val="24"/>
                <w:vertAlign w:val="baseline"/>
                <w:lang w:eastAsia="ja-JP"/>
              </w:rPr>
            </w:pPr>
            <w:r>
              <w:rPr>
                <w:rFonts w:hint="eastAsia"/>
                <w:color w:val="000000"/>
                <w:sz w:val="24"/>
                <w:vertAlign w:val="baseline"/>
                <w:lang w:eastAsia="ja-JP"/>
              </w:rPr>
              <w:t>住所</w:t>
            </w:r>
          </w:p>
        </w:tc>
        <w:tc>
          <w:tcPr>
            <w:tcW w:w="5353" w:type="dxa"/>
          </w:tcPr>
          <w:p>
            <w:pPr>
              <w:rPr>
                <w:rFonts w:hint="eastAsia"/>
                <w:color w:val="000000"/>
                <w:sz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0" w:hRule="atLeast"/>
        </w:trPr>
        <w:tc>
          <w:tcPr>
            <w:tcW w:w="1737" w:type="dxa"/>
            <w:vMerge w:val="continue"/>
            <w:shd w:val="clear" w:color="auto" w:fill="F1F1F1" w:themeFill="background1" w:themeFillShade="F2"/>
            <w:vAlign w:val="center"/>
          </w:tcPr>
          <w:p>
            <w:pPr>
              <w:jc w:val="center"/>
              <w:rPr>
                <w:rFonts w:hint="eastAsia"/>
                <w:color w:val="000000"/>
                <w:sz w:val="24"/>
                <w:vertAlign w:val="baseline"/>
              </w:rPr>
            </w:pPr>
          </w:p>
        </w:tc>
        <w:tc>
          <w:tcPr>
            <w:tcW w:w="1309" w:type="dxa"/>
            <w:shd w:val="clear" w:color="auto" w:fill="F1F1F1" w:themeFill="background1" w:themeFillShade="F2"/>
            <w:vAlign w:val="center"/>
          </w:tcPr>
          <w:p>
            <w:pPr>
              <w:jc w:val="center"/>
              <w:rPr>
                <w:rFonts w:hint="eastAsia" w:eastAsia="ＭＳ ゴシック"/>
                <w:color w:val="000000"/>
                <w:sz w:val="24"/>
                <w:vertAlign w:val="baseline"/>
                <w:lang w:eastAsia="ja-JP"/>
              </w:rPr>
            </w:pPr>
            <w:r>
              <w:rPr>
                <w:rFonts w:hint="eastAsia"/>
                <w:color w:val="000000"/>
                <w:sz w:val="24"/>
                <w:vertAlign w:val="baseline"/>
                <w:lang w:eastAsia="ja-JP"/>
              </w:rPr>
              <w:t>氏名</w:t>
            </w:r>
          </w:p>
        </w:tc>
        <w:tc>
          <w:tcPr>
            <w:tcW w:w="5353" w:type="dxa"/>
            <w:vAlign w:val="center"/>
          </w:tcPr>
          <w:p>
            <w:pPr>
              <w:jc w:val="both"/>
              <w:rPr>
                <w:rFonts w:hint="eastAsia" w:eastAsia="ＭＳ ゴシック"/>
                <w:color w:val="000000"/>
                <w:sz w:val="24"/>
                <w:vertAlign w:val="baseline"/>
                <w:lang w:eastAsia="ja-JP"/>
              </w:rPr>
            </w:pPr>
            <w:r>
              <w:rPr>
                <w:rFonts w:hint="eastAsia"/>
                <w:color w:val="000000"/>
                <w:sz w:val="24"/>
                <w:vertAlign w:val="baseline"/>
                <w:lang w:eastAsia="ja-JP"/>
              </w:rPr>
              <w:t>　　　　　　　　　　　　　　　　　　　　印</w:t>
            </w:r>
          </w:p>
        </w:tc>
      </w:tr>
    </w:tbl>
    <w:p>
      <w:pPr>
        <w:rPr>
          <w:rFonts w:hint="eastAsia"/>
          <w:color w:val="000000"/>
          <w:sz w:val="24"/>
        </w:rPr>
      </w:pPr>
    </w:p>
    <w:p>
      <w:pPr>
        <w:rPr>
          <w:rFonts w:hint="eastAsia"/>
          <w:color w:val="000000"/>
          <w:sz w:val="24"/>
        </w:rPr>
      </w:pPr>
    </w:p>
    <w:p>
      <w:pPr>
        <w:rPr>
          <w:rFonts w:hint="eastAsia"/>
          <w:color w:val="000000"/>
          <w:sz w:val="24"/>
        </w:rPr>
      </w:pPr>
    </w:p>
    <w:p>
      <w:pPr>
        <w:rPr>
          <w:color w:val="000000"/>
          <w:sz w:val="24"/>
        </w:rPr>
      </w:pPr>
    </w:p>
    <w:p>
      <w:pPr>
        <w:ind w:left="1010" w:leftChars="100" w:right="210" w:rightChars="100" w:hanging="800" w:hangingChars="400"/>
        <w:rPr>
          <w:color w:val="000000"/>
          <w:sz w:val="20"/>
        </w:rPr>
      </w:pPr>
    </w:p>
    <w:tbl>
      <w:tblPr>
        <w:tblStyle w:val="7"/>
        <w:tblpPr w:leftFromText="180" w:rightFromText="180" w:vertAnchor="text" w:horzAnchor="page" w:tblpX="718" w:tblpY="225"/>
        <w:tblOverlap w:val="never"/>
        <w:tblW w:w="839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37"/>
        <w:gridCol w:w="1309"/>
        <w:gridCol w:w="53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0" w:hRule="atLeast"/>
        </w:trPr>
        <w:tc>
          <w:tcPr>
            <w:tcW w:w="1737" w:type="dxa"/>
            <w:vMerge w:val="restart"/>
            <w:shd w:val="clear" w:color="auto" w:fill="F1F1F1" w:themeFill="background1" w:themeFillShade="F2"/>
            <w:vAlign w:val="center"/>
          </w:tcPr>
          <w:p>
            <w:pPr>
              <w:jc w:val="center"/>
              <w:rPr>
                <w:rFonts w:hint="eastAsia" w:eastAsia="ＭＳ ゴシック"/>
                <w:color w:val="000000"/>
                <w:sz w:val="24"/>
                <w:vertAlign w:val="baseline"/>
                <w:lang w:eastAsia="ja-JP"/>
              </w:rPr>
            </w:pPr>
            <w:r>
              <w:rPr>
                <w:rFonts w:hint="eastAsia"/>
                <w:color w:val="000000"/>
                <w:sz w:val="24"/>
                <w:vertAlign w:val="baseline"/>
                <w:lang w:eastAsia="ja-JP"/>
              </w:rPr>
              <w:t>代理人</w:t>
            </w:r>
          </w:p>
        </w:tc>
        <w:tc>
          <w:tcPr>
            <w:tcW w:w="1309" w:type="dxa"/>
            <w:shd w:val="clear" w:color="auto" w:fill="F1F1F1" w:themeFill="background1" w:themeFillShade="F2"/>
            <w:vAlign w:val="center"/>
          </w:tcPr>
          <w:p>
            <w:pPr>
              <w:jc w:val="center"/>
              <w:rPr>
                <w:rFonts w:hint="eastAsia" w:eastAsia="ＭＳ ゴシック"/>
                <w:color w:val="000000"/>
                <w:sz w:val="24"/>
                <w:vertAlign w:val="baseline"/>
                <w:lang w:eastAsia="ja-JP"/>
              </w:rPr>
            </w:pPr>
            <w:r>
              <w:rPr>
                <w:rFonts w:hint="eastAsia"/>
                <w:color w:val="000000"/>
                <w:sz w:val="24"/>
                <w:vertAlign w:val="baseline"/>
                <w:lang w:eastAsia="ja-JP"/>
              </w:rPr>
              <w:t>住所</w:t>
            </w:r>
          </w:p>
        </w:tc>
        <w:tc>
          <w:tcPr>
            <w:tcW w:w="5353" w:type="dxa"/>
          </w:tcPr>
          <w:p>
            <w:pPr>
              <w:rPr>
                <w:rFonts w:hint="eastAsia"/>
                <w:color w:val="000000"/>
                <w:sz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0" w:hRule="atLeast"/>
        </w:trPr>
        <w:tc>
          <w:tcPr>
            <w:tcW w:w="1737" w:type="dxa"/>
            <w:vMerge w:val="continue"/>
            <w:shd w:val="clear" w:color="auto" w:fill="F1F1F1" w:themeFill="background1" w:themeFillShade="F2"/>
            <w:vAlign w:val="center"/>
          </w:tcPr>
          <w:p>
            <w:pPr>
              <w:jc w:val="center"/>
              <w:rPr>
                <w:rFonts w:hint="eastAsia"/>
                <w:color w:val="000000"/>
                <w:sz w:val="24"/>
                <w:vertAlign w:val="baseline"/>
              </w:rPr>
            </w:pPr>
          </w:p>
        </w:tc>
        <w:tc>
          <w:tcPr>
            <w:tcW w:w="1309" w:type="dxa"/>
            <w:shd w:val="clear" w:color="auto" w:fill="F1F1F1" w:themeFill="background1" w:themeFillShade="F2"/>
            <w:vAlign w:val="center"/>
          </w:tcPr>
          <w:p>
            <w:pPr>
              <w:jc w:val="center"/>
              <w:rPr>
                <w:rFonts w:hint="eastAsia" w:eastAsia="ＭＳ ゴシック"/>
                <w:color w:val="000000"/>
                <w:sz w:val="24"/>
                <w:vertAlign w:val="baseline"/>
                <w:lang w:eastAsia="ja-JP"/>
              </w:rPr>
            </w:pPr>
            <w:r>
              <w:rPr>
                <w:rFonts w:hint="eastAsia"/>
                <w:color w:val="000000"/>
                <w:sz w:val="24"/>
                <w:vertAlign w:val="baseline"/>
                <w:lang w:eastAsia="ja-JP"/>
              </w:rPr>
              <w:t>氏名</w:t>
            </w:r>
          </w:p>
        </w:tc>
        <w:tc>
          <w:tcPr>
            <w:tcW w:w="5353" w:type="dxa"/>
            <w:vAlign w:val="center"/>
          </w:tcPr>
          <w:p>
            <w:pPr>
              <w:jc w:val="both"/>
              <w:rPr>
                <w:rFonts w:hint="eastAsia" w:eastAsia="ＭＳ ゴシック"/>
                <w:color w:val="000000"/>
                <w:sz w:val="24"/>
                <w:vertAlign w:val="baseline"/>
                <w:lang w:eastAsia="ja-JP"/>
              </w:rPr>
            </w:pPr>
            <w:r>
              <w:rPr>
                <w:rFonts w:hint="eastAsia"/>
                <w:color w:val="000000"/>
                <w:sz w:val="24"/>
                <w:vertAlign w:val="baseline"/>
                <w:lang w:eastAsia="ja-JP"/>
              </w:rPr>
              <w:t>　　　　　　　　　　　　　　　　　　　　印</w:t>
            </w:r>
          </w:p>
        </w:tc>
      </w:tr>
    </w:tbl>
    <w:p>
      <w:pPr>
        <w:ind w:left="1010" w:leftChars="100" w:right="210" w:rightChars="100" w:hanging="800" w:hangingChars="400"/>
        <w:rPr>
          <w:color w:val="000000"/>
          <w:sz w:val="20"/>
        </w:rPr>
      </w:pPr>
    </w:p>
    <w:p>
      <w:pPr>
        <w:ind w:left="1010" w:leftChars="100" w:right="210" w:rightChars="100" w:hanging="800" w:hangingChars="400"/>
        <w:rPr>
          <w:color w:val="000000"/>
          <w:sz w:val="20"/>
        </w:rPr>
      </w:pPr>
    </w:p>
    <w:p>
      <w:pPr>
        <w:ind w:left="1010" w:leftChars="100" w:right="210" w:rightChars="100" w:hanging="800" w:hangingChars="400"/>
        <w:rPr>
          <w:color w:val="000000"/>
          <w:sz w:val="20"/>
        </w:rPr>
      </w:pPr>
    </w:p>
    <w:p>
      <w:pPr>
        <w:ind w:left="1010" w:leftChars="100" w:right="210" w:rightChars="100" w:hanging="800" w:hangingChars="400"/>
        <w:rPr>
          <w:color w:val="000000"/>
          <w:sz w:val="20"/>
        </w:rPr>
      </w:pPr>
    </w:p>
    <w:p>
      <w:pPr>
        <w:ind w:right="210" w:rightChars="100"/>
        <w:rPr>
          <w:color w:val="000000"/>
          <w:sz w:val="20"/>
        </w:rPr>
      </w:pPr>
    </w:p>
    <w:sectPr>
      <w:pgSz w:w="11906" w:h="16838"/>
      <w:pgMar w:top="720" w:right="720" w:bottom="720" w:left="720" w:header="851" w:footer="992" w:gutter="0"/>
      <w:cols w:space="425" w:num="1"/>
      <w:docGrid w:type="lines"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Century">
    <w:panose1 w:val="02040604050505020304"/>
    <w:charset w:val="00"/>
    <w:family w:val="roman"/>
    <w:pitch w:val="default"/>
    <w:sig w:usb0="00000287" w:usb1="00000000" w:usb2="00000000" w:usb3="00000000" w:csb0="2000009F" w:csb1="DFD70000"/>
  </w:font>
  <w:font w:name="ＭＳ 明朝">
    <w:panose1 w:val="02020609040205080304"/>
    <w:charset w:val="80"/>
    <w:family w:val="auto"/>
    <w:pitch w:val="default"/>
    <w:sig w:usb0="E00002FF" w:usb1="6AC7FDFB" w:usb2="08000012" w:usb3="00000000" w:csb0="4002009F" w:csb1="DFD7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ＭＳ ゴシック">
    <w:panose1 w:val="020B0609070205080204"/>
    <w:charset w:val="80"/>
    <w:family w:val="modern"/>
    <w:pitch w:val="default"/>
    <w:sig w:usb0="E00002FF" w:usb1="6AC7FDFB" w:usb2="08000012" w:usb3="00000000" w:csb0="4002009F" w:csb1="DFD7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auto"/>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0F959D"/>
    <w:multiLevelType w:val="singleLevel"/>
    <w:tmpl w:val="250F959D"/>
    <w:lvl w:ilvl="0" w:tentative="0">
      <w:start w:val="1"/>
      <w:numFmt w:val="decimal"/>
      <w:lvlText w:val="%1."/>
      <w:lvlJc w:val="left"/>
      <w:pPr>
        <w:tabs>
          <w:tab w:val="left" w:pos="425"/>
        </w:tabs>
        <w:ind w:left="425" w:leftChars="0" w:hanging="425" w:firstLineChars="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840"/>
  <w:drawingGridHorizontalSpacing w:val="105"/>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6090"/>
    <w:rsid w:val="00010AA4"/>
    <w:rsid w:val="00020A97"/>
    <w:rsid w:val="00072985"/>
    <w:rsid w:val="00094B87"/>
    <w:rsid w:val="000F3B88"/>
    <w:rsid w:val="0013304F"/>
    <w:rsid w:val="00227FBE"/>
    <w:rsid w:val="002E7A97"/>
    <w:rsid w:val="00421FF7"/>
    <w:rsid w:val="004412A7"/>
    <w:rsid w:val="0051520B"/>
    <w:rsid w:val="00525596"/>
    <w:rsid w:val="00525FE4"/>
    <w:rsid w:val="00571562"/>
    <w:rsid w:val="00585B7E"/>
    <w:rsid w:val="005B07BD"/>
    <w:rsid w:val="0060092D"/>
    <w:rsid w:val="006202FC"/>
    <w:rsid w:val="006B70B0"/>
    <w:rsid w:val="007078FA"/>
    <w:rsid w:val="00794802"/>
    <w:rsid w:val="00796594"/>
    <w:rsid w:val="00805631"/>
    <w:rsid w:val="0086781C"/>
    <w:rsid w:val="008922DD"/>
    <w:rsid w:val="00914D26"/>
    <w:rsid w:val="0094627C"/>
    <w:rsid w:val="00972507"/>
    <w:rsid w:val="009B423C"/>
    <w:rsid w:val="009E6F0C"/>
    <w:rsid w:val="00AF5DEB"/>
    <w:rsid w:val="00B20E0E"/>
    <w:rsid w:val="00B36090"/>
    <w:rsid w:val="00B65BAB"/>
    <w:rsid w:val="00BC3575"/>
    <w:rsid w:val="00BE0A1A"/>
    <w:rsid w:val="00BF0417"/>
    <w:rsid w:val="00C3129A"/>
    <w:rsid w:val="00D51D26"/>
    <w:rsid w:val="00D56F21"/>
    <w:rsid w:val="00D74399"/>
    <w:rsid w:val="00DA4922"/>
    <w:rsid w:val="00E85703"/>
    <w:rsid w:val="00EB2A8B"/>
    <w:rsid w:val="00F261DC"/>
    <w:rsid w:val="00F80196"/>
    <w:rsid w:val="00FC2558"/>
    <w:rsid w:val="00FD233F"/>
    <w:rsid w:val="51C30CBA"/>
    <w:rsid w:val="629E3C63"/>
    <w:rsid w:val="6B6777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ＭＳ ゴシック" w:hAnsi="Century" w:eastAsia="ＭＳ ゴシック" w:cs="Times New Roman"/>
      <w:kern w:val="2"/>
      <w:sz w:val="21"/>
      <w:szCs w:val="21"/>
      <w:lang w:val="en-US" w:eastAsia="ja-JP" w:bidi="ar-SA"/>
    </w:rPr>
  </w:style>
  <w:style w:type="character" w:default="1" w:styleId="5">
    <w:name w:val="Default Paragraph Font"/>
    <w:semiHidden/>
    <w:unhideWhenUsed/>
    <w:qFormat/>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8"/>
    <w:uiPriority w:val="0"/>
    <w:pPr>
      <w:tabs>
        <w:tab w:val="center" w:pos="4252"/>
        <w:tab w:val="right" w:pos="8504"/>
      </w:tabs>
      <w:snapToGrid w:val="0"/>
    </w:pPr>
  </w:style>
  <w:style w:type="paragraph" w:styleId="3">
    <w:name w:val="Balloon Text"/>
    <w:basedOn w:val="1"/>
    <w:link w:val="10"/>
    <w:semiHidden/>
    <w:unhideWhenUsed/>
    <w:uiPriority w:val="99"/>
    <w:rPr>
      <w:rFonts w:asciiTheme="majorHAnsi" w:hAnsiTheme="majorHAnsi" w:eastAsiaTheme="majorEastAsia" w:cstheme="majorBidi"/>
      <w:sz w:val="18"/>
      <w:szCs w:val="18"/>
    </w:rPr>
  </w:style>
  <w:style w:type="paragraph" w:styleId="4">
    <w:name w:val="header"/>
    <w:basedOn w:val="1"/>
    <w:link w:val="11"/>
    <w:unhideWhenUsed/>
    <w:qFormat/>
    <w:uiPriority w:val="99"/>
    <w:pPr>
      <w:tabs>
        <w:tab w:val="center" w:pos="4252"/>
        <w:tab w:val="right" w:pos="8504"/>
      </w:tabs>
      <w:snapToGrid w:val="0"/>
    </w:pPr>
  </w:style>
  <w:style w:type="table" w:styleId="7">
    <w:name w:val="Table Grid"/>
    <w:basedOn w:val="6"/>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8">
    <w:name w:val="フッター (文字)"/>
    <w:basedOn w:val="5"/>
    <w:link w:val="2"/>
    <w:uiPriority w:val="0"/>
    <w:rPr>
      <w:rFonts w:ascii="ＭＳ ゴシック" w:hAnsi="Century" w:eastAsia="ＭＳ ゴシック" w:cs="Times New Roman"/>
      <w:szCs w:val="21"/>
    </w:rPr>
  </w:style>
  <w:style w:type="paragraph" w:styleId="9">
    <w:name w:val="List Paragraph"/>
    <w:basedOn w:val="1"/>
    <w:qFormat/>
    <w:uiPriority w:val="34"/>
    <w:pPr>
      <w:ind w:left="840" w:leftChars="400"/>
    </w:pPr>
  </w:style>
  <w:style w:type="character" w:customStyle="1" w:styleId="10">
    <w:name w:val="吹き出し (文字)"/>
    <w:basedOn w:val="5"/>
    <w:link w:val="3"/>
    <w:semiHidden/>
    <w:qFormat/>
    <w:uiPriority w:val="99"/>
    <w:rPr>
      <w:rFonts w:asciiTheme="majorHAnsi" w:hAnsiTheme="majorHAnsi" w:eastAsiaTheme="majorEastAsia" w:cstheme="majorBidi"/>
      <w:sz w:val="18"/>
      <w:szCs w:val="18"/>
    </w:rPr>
  </w:style>
  <w:style w:type="character" w:customStyle="1" w:styleId="11">
    <w:name w:val="ヘッダー (文字)"/>
    <w:basedOn w:val="5"/>
    <w:link w:val="4"/>
    <w:qFormat/>
    <w:uiPriority w:val="99"/>
    <w:rPr>
      <w:rFonts w:ascii="ＭＳ ゴシック" w:hAnsi="Century" w:eastAsia="ＭＳ ゴシック" w:cs="Times New Roman"/>
      <w:szCs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Pages>
  <Words>185</Words>
  <Characters>1059</Characters>
  <Lines>8</Lines>
  <Paragraphs>2</Paragraphs>
  <TotalTime>1</TotalTime>
  <ScaleCrop>false</ScaleCrop>
  <LinksUpToDate>false</LinksUpToDate>
  <CharactersWithSpaces>1242</CharactersWithSpaces>
  <Application>WPS Office_11.8.2.8498_F1E327BC-269C-435d-A152-05C5408002CA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2019-10-01T02:55:00Z</dcterms:created>
  <dc:creator>向田</dc:creator>
  <cp:lastModifiedBy>USER</cp:lastModifiedBy>
  <cp:lastPrinted>2021-03-29T09:39:00Z</cp:lastPrinted>
  <dcterms:modified xsi:type="dcterms:W3CDTF">2022-10-11T12:46:21Z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1041-11.8.2.8498</vt:lpwstr>
  </property>
</Properties>
</file>